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AA" w:rsidRPr="003571B5" w:rsidRDefault="00FD7DAA" w:rsidP="003571B5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val="pt-BR"/>
        </w:rPr>
      </w:pPr>
      <w:r w:rsidRPr="003571B5">
        <w:rPr>
          <w:rFonts w:ascii="Arial" w:eastAsia="Calibri" w:hAnsi="Arial" w:cs="Arial"/>
          <w:b/>
          <w:bCs/>
          <w:sz w:val="24"/>
          <w:szCs w:val="24"/>
          <w:lang w:val="pt-BR"/>
        </w:rPr>
        <w:t>O corpo dado a ver: considerações sobre a fobia</w:t>
      </w:r>
    </w:p>
    <w:p w:rsidR="00FD7DAA" w:rsidRPr="003571B5" w:rsidRDefault="003571B5" w:rsidP="003571B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M</w:t>
      </w:r>
      <w:r w:rsidR="00FD7DAA" w:rsidRPr="003571B5">
        <w:rPr>
          <w:rFonts w:ascii="Arial" w:hAnsi="Arial" w:cs="Arial"/>
          <w:b/>
          <w:bCs/>
          <w:sz w:val="24"/>
          <w:szCs w:val="24"/>
          <w:lang w:val="pt-BR"/>
        </w:rPr>
        <w:t>arta Pedó</w:t>
      </w:r>
      <w:r w:rsidR="002B5603" w:rsidRPr="003571B5">
        <w:rPr>
          <w:rStyle w:val="FootnoteReference"/>
          <w:rFonts w:ascii="Arial" w:hAnsi="Arial" w:cs="Arial"/>
          <w:b/>
          <w:bCs/>
          <w:sz w:val="24"/>
          <w:szCs w:val="24"/>
          <w:lang w:val="pt-BR"/>
        </w:rPr>
        <w:footnoteReference w:customMarkFollows="1" w:id="1"/>
        <w:t>*</w:t>
      </w:r>
    </w:p>
    <w:p w:rsidR="00FD7DAA" w:rsidRPr="003571B5" w:rsidRDefault="00FD7DAA" w:rsidP="003571B5">
      <w:pPr>
        <w:spacing w:line="360" w:lineRule="auto"/>
        <w:rPr>
          <w:rFonts w:ascii="Arial" w:hAnsi="Arial" w:cs="Arial"/>
          <w:bCs/>
          <w:sz w:val="24"/>
          <w:szCs w:val="24"/>
          <w:lang w:val="pt-BR"/>
        </w:rPr>
      </w:pPr>
      <w:r w:rsidRPr="003571B5">
        <w:rPr>
          <w:rFonts w:ascii="Arial" w:hAnsi="Arial" w:cs="Arial"/>
          <w:bCs/>
          <w:sz w:val="24"/>
          <w:szCs w:val="24"/>
          <w:lang w:val="pt-BR"/>
        </w:rPr>
        <w:t>A fobia interroga as fronteiras do espaço e do corpo, assim como daquilo que os une mais intimamente: o olhar.</w:t>
      </w:r>
    </w:p>
    <w:p w:rsidR="00FD7DAA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 xml:space="preserve">Neste sentido, o breve texto que apresento aborda a fobia como uma saída do sujeito </w:t>
      </w:r>
      <w:r w:rsidR="00C051E1" w:rsidRPr="003571B5">
        <w:rPr>
          <w:rFonts w:ascii="Arial" w:hAnsi="Arial" w:cs="Arial"/>
          <w:sz w:val="24"/>
          <w:szCs w:val="24"/>
          <w:lang w:val="pt-BR"/>
        </w:rPr>
        <w:t>de um ponto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 em que o gozo se anuncia como emergência do corpo próprio “dado a ver” nu. Para assegurar-se das fronteiras do seu corpo no espaço, o fóbi</w:t>
      </w:r>
      <w:r w:rsidR="00D50202" w:rsidRPr="003571B5">
        <w:rPr>
          <w:rFonts w:ascii="Arial" w:hAnsi="Arial" w:cs="Arial"/>
          <w:sz w:val="24"/>
          <w:szCs w:val="24"/>
          <w:lang w:val="pt-BR"/>
        </w:rPr>
        <w:t>co faz da angústia medo e se apó</w:t>
      </w:r>
      <w:r w:rsidRPr="003571B5">
        <w:rPr>
          <w:rFonts w:ascii="Arial" w:hAnsi="Arial" w:cs="Arial"/>
          <w:sz w:val="24"/>
          <w:szCs w:val="24"/>
          <w:lang w:val="pt-BR"/>
        </w:rPr>
        <w:t>ia em um elemento que pode nomear e articu</w:t>
      </w:r>
      <w:r w:rsidR="00D50202" w:rsidRPr="003571B5">
        <w:rPr>
          <w:rFonts w:ascii="Arial" w:hAnsi="Arial" w:cs="Arial"/>
          <w:sz w:val="24"/>
          <w:szCs w:val="24"/>
          <w:lang w:val="pt-BR"/>
        </w:rPr>
        <w:t>lar a outros elementos. Diz-se da fobia que ela é uma doença do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 imaginário e </w:t>
      </w:r>
      <w:r w:rsidR="00D50202" w:rsidRPr="003571B5">
        <w:rPr>
          <w:rFonts w:ascii="Arial" w:hAnsi="Arial" w:cs="Arial"/>
          <w:sz w:val="24"/>
          <w:szCs w:val="24"/>
          <w:lang w:val="pt-BR"/>
        </w:rPr>
        <w:t xml:space="preserve">que </w:t>
      </w:r>
      <w:r w:rsidRPr="003571B5">
        <w:rPr>
          <w:rFonts w:ascii="Arial" w:hAnsi="Arial" w:cs="Arial"/>
          <w:sz w:val="24"/>
          <w:szCs w:val="24"/>
          <w:lang w:val="pt-BR"/>
        </w:rPr>
        <w:t>delineia uma geografia próp</w:t>
      </w:r>
      <w:r w:rsidR="00876A78" w:rsidRPr="003571B5">
        <w:rPr>
          <w:rFonts w:ascii="Arial" w:hAnsi="Arial" w:cs="Arial"/>
          <w:sz w:val="24"/>
          <w:szCs w:val="24"/>
          <w:lang w:val="pt-BR"/>
        </w:rPr>
        <w:t>ria – a partir de marcas traça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das, abstrai o simbólico. Partindo, então, dessas idéias, proponho interrogar mais detidamente </w:t>
      </w:r>
      <w:r w:rsidRPr="00B631DA">
        <w:rPr>
          <w:rFonts w:ascii="Arial" w:hAnsi="Arial" w:cs="Arial"/>
          <w:sz w:val="24"/>
          <w:szCs w:val="24"/>
          <w:lang w:val="pt-BR"/>
        </w:rPr>
        <w:t>o efeito simbólico do exercício de traçar imagens sobre o corpo ou com o corpo.</w:t>
      </w:r>
    </w:p>
    <w:p w:rsidR="00FD7DAA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Março, início da primeir</w:t>
      </w:r>
      <w:r w:rsidR="00D50202" w:rsidRPr="00B631DA">
        <w:rPr>
          <w:rFonts w:ascii="Arial" w:hAnsi="Arial" w:cs="Arial"/>
          <w:sz w:val="24"/>
          <w:szCs w:val="24"/>
          <w:lang w:val="pt-BR"/>
        </w:rPr>
        <w:t>a série, Ana chora</w:t>
      </w:r>
      <w:r w:rsidR="00842B17" w:rsidRPr="00B631DA">
        <w:rPr>
          <w:rFonts w:ascii="Arial" w:hAnsi="Arial" w:cs="Arial"/>
          <w:sz w:val="24"/>
          <w:szCs w:val="24"/>
          <w:lang w:val="pt-BR"/>
        </w:rPr>
        <w:t xml:space="preserve"> sozinha em meio à</w:t>
      </w:r>
      <w:r w:rsidR="00D5020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Pr="00B631DA">
        <w:rPr>
          <w:rFonts w:ascii="Arial" w:hAnsi="Arial" w:cs="Arial"/>
          <w:sz w:val="24"/>
          <w:szCs w:val="24"/>
          <w:lang w:val="pt-BR"/>
        </w:rPr>
        <w:t>fila</w:t>
      </w:r>
      <w:r w:rsidR="00D50202" w:rsidRPr="00B631DA">
        <w:rPr>
          <w:rFonts w:ascii="Arial" w:hAnsi="Arial" w:cs="Arial"/>
          <w:sz w:val="24"/>
          <w:szCs w:val="24"/>
          <w:lang w:val="pt-BR"/>
        </w:rPr>
        <w:t xml:space="preserve"> de crianças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que espera</w:t>
      </w:r>
      <w:r w:rsidR="00876A78" w:rsidRPr="00B631DA">
        <w:rPr>
          <w:rFonts w:ascii="Arial" w:hAnsi="Arial" w:cs="Arial"/>
          <w:sz w:val="24"/>
          <w:szCs w:val="24"/>
          <w:lang w:val="pt-BR"/>
        </w:rPr>
        <w:t>m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a professora para entrar na sala de aula. </w:t>
      </w:r>
      <w:r w:rsidR="00C051E1" w:rsidRPr="00B631DA">
        <w:rPr>
          <w:rFonts w:ascii="Arial" w:hAnsi="Arial" w:cs="Arial"/>
          <w:sz w:val="24"/>
          <w:szCs w:val="24"/>
          <w:lang w:val="pt-BR"/>
        </w:rPr>
        <w:t xml:space="preserve">Perto dali,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Carolina está 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chegando </w:t>
      </w:r>
      <w:r w:rsidRPr="00B631DA">
        <w:rPr>
          <w:rFonts w:ascii="Arial" w:hAnsi="Arial" w:cs="Arial"/>
          <w:sz w:val="24"/>
          <w:szCs w:val="24"/>
          <w:lang w:val="pt-BR"/>
        </w:rPr>
        <w:t>com a mãe</w:t>
      </w:r>
      <w:r w:rsidR="00C051E1" w:rsidRPr="00B631DA">
        <w:rPr>
          <w:rFonts w:ascii="Arial" w:hAnsi="Arial" w:cs="Arial"/>
          <w:sz w:val="24"/>
          <w:szCs w:val="24"/>
          <w:lang w:val="pt-BR"/>
        </w:rPr>
        <w:t>, e olha. As duas se aproximam, e 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mãe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então abraça a menina que chora com carinho, na tentativa de </w:t>
      </w:r>
      <w:r w:rsidR="00C051E1" w:rsidRPr="00B631DA">
        <w:rPr>
          <w:rFonts w:ascii="Arial" w:hAnsi="Arial" w:cs="Arial"/>
          <w:sz w:val="24"/>
          <w:szCs w:val="24"/>
          <w:lang w:val="pt-BR"/>
        </w:rPr>
        <w:t xml:space="preserve">acalmar o choro da pequena que parece </w:t>
      </w:r>
      <w:r w:rsidR="00876A78" w:rsidRPr="00B631DA">
        <w:rPr>
          <w:rFonts w:ascii="Arial" w:hAnsi="Arial" w:cs="Arial"/>
          <w:sz w:val="24"/>
          <w:szCs w:val="24"/>
          <w:lang w:val="pt-BR"/>
        </w:rPr>
        <w:t>desampar</w:t>
      </w:r>
      <w:r w:rsidR="00C051E1" w:rsidRPr="00B631DA">
        <w:rPr>
          <w:rFonts w:ascii="Arial" w:hAnsi="Arial" w:cs="Arial"/>
          <w:sz w:val="24"/>
          <w:szCs w:val="24"/>
          <w:lang w:val="pt-BR"/>
        </w:rPr>
        <w:t>ada</w:t>
      </w:r>
      <w:r w:rsidRPr="00B631DA">
        <w:rPr>
          <w:rFonts w:ascii="Arial" w:hAnsi="Arial" w:cs="Arial"/>
          <w:sz w:val="24"/>
          <w:szCs w:val="24"/>
          <w:lang w:val="pt-BR"/>
        </w:rPr>
        <w:t>. Junto dela, em segundo p</w:t>
      </w:r>
      <w:r w:rsidR="005113E8" w:rsidRPr="00B631DA">
        <w:rPr>
          <w:rFonts w:ascii="Arial" w:hAnsi="Arial" w:cs="Arial"/>
          <w:sz w:val="24"/>
          <w:szCs w:val="24"/>
          <w:lang w:val="pt-BR"/>
        </w:rPr>
        <w:t>lan</w:t>
      </w:r>
      <w:r w:rsidR="00876A78" w:rsidRPr="00B631DA">
        <w:rPr>
          <w:rFonts w:ascii="Arial" w:hAnsi="Arial" w:cs="Arial"/>
          <w:sz w:val="24"/>
          <w:szCs w:val="24"/>
          <w:lang w:val="pt-BR"/>
        </w:rPr>
        <w:t>o</w:t>
      </w:r>
      <w:r w:rsidR="005113E8" w:rsidRPr="00B631DA">
        <w:rPr>
          <w:rFonts w:ascii="Arial" w:hAnsi="Arial" w:cs="Arial"/>
          <w:sz w:val="24"/>
          <w:szCs w:val="24"/>
          <w:lang w:val="pt-BR"/>
        </w:rPr>
        <w:t>,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sempre a olhar,</w:t>
      </w:r>
      <w:r w:rsidR="005113E8" w:rsidRPr="00B631DA">
        <w:rPr>
          <w:rFonts w:ascii="Arial" w:hAnsi="Arial" w:cs="Arial"/>
          <w:sz w:val="24"/>
          <w:szCs w:val="24"/>
          <w:lang w:val="pt-BR"/>
        </w:rPr>
        <w:t xml:space="preserve"> Carolina </w:t>
      </w:r>
      <w:r w:rsidR="00876A78" w:rsidRPr="00B631DA">
        <w:rPr>
          <w:rFonts w:ascii="Arial" w:hAnsi="Arial" w:cs="Arial"/>
          <w:sz w:val="24"/>
          <w:szCs w:val="24"/>
          <w:lang w:val="pt-BR"/>
        </w:rPr>
        <w:t>diz</w:t>
      </w:r>
      <w:r w:rsidR="005113E8" w:rsidRPr="00B631DA">
        <w:rPr>
          <w:rFonts w:ascii="Arial" w:hAnsi="Arial" w:cs="Arial"/>
          <w:sz w:val="24"/>
          <w:szCs w:val="24"/>
          <w:lang w:val="pt-BR"/>
        </w:rPr>
        <w:t xml:space="preserve">: -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“Podia ser eu, </w:t>
      </w: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né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 xml:space="preserve"> mãe?” </w:t>
      </w:r>
    </w:p>
    <w:p w:rsidR="00FD7DAA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Dias depois a mãe me procura porque Carolina faz uma fobia escolar.</w:t>
      </w:r>
    </w:p>
    <w:p w:rsidR="00240208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Carolina diz que se sente mal no pátio do c</w:t>
      </w:r>
      <w:r w:rsidR="00876A78" w:rsidRPr="00B631DA">
        <w:rPr>
          <w:rFonts w:ascii="Arial" w:hAnsi="Arial" w:cs="Arial"/>
          <w:sz w:val="24"/>
          <w:szCs w:val="24"/>
          <w:lang w:val="pt-BR"/>
        </w:rPr>
        <w:t>olégio, mas que não sabe por quê</w:t>
      </w:r>
      <w:r w:rsidRPr="00B631DA">
        <w:rPr>
          <w:rFonts w:ascii="Arial" w:hAnsi="Arial" w:cs="Arial"/>
          <w:sz w:val="24"/>
          <w:szCs w:val="24"/>
          <w:lang w:val="pt-BR"/>
        </w:rPr>
        <w:t>. Então desenha no q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uadro </w:t>
      </w:r>
      <w:r w:rsidR="00240208" w:rsidRPr="00B631DA">
        <w:rPr>
          <w:rFonts w:ascii="Arial" w:hAnsi="Arial" w:cs="Arial"/>
          <w:sz w:val="24"/>
          <w:szCs w:val="24"/>
          <w:lang w:val="pt-BR"/>
        </w:rPr>
        <w:t>“</w:t>
      </w:r>
      <w:r w:rsidR="00786323" w:rsidRPr="00B631DA">
        <w:rPr>
          <w:rFonts w:ascii="Arial" w:hAnsi="Arial" w:cs="Arial"/>
          <w:sz w:val="24"/>
          <w:szCs w:val="24"/>
          <w:lang w:val="pt-BR"/>
        </w:rPr>
        <w:t>o dia em que caiu</w:t>
      </w:r>
      <w:r w:rsidR="00240208" w:rsidRPr="00B631DA">
        <w:rPr>
          <w:rFonts w:ascii="Arial" w:hAnsi="Arial" w:cs="Arial"/>
          <w:sz w:val="24"/>
          <w:szCs w:val="24"/>
          <w:lang w:val="pt-BR"/>
        </w:rPr>
        <w:t>”</w:t>
      </w:r>
      <w:r w:rsidRPr="00B631DA">
        <w:rPr>
          <w:rFonts w:ascii="Arial" w:hAnsi="Arial" w:cs="Arial"/>
          <w:sz w:val="24"/>
          <w:szCs w:val="24"/>
          <w:lang w:val="pt-BR"/>
        </w:rPr>
        <w:t>. Desenha o pátio, a colega Fernanda e ela mesma, em cima da “montanha”</w:t>
      </w:r>
      <w:r w:rsidR="00842B17" w:rsidRPr="00B631DA">
        <w:rPr>
          <w:rFonts w:ascii="Arial" w:hAnsi="Arial" w:cs="Arial"/>
          <w:sz w:val="24"/>
          <w:szCs w:val="24"/>
          <w:lang w:val="pt-BR"/>
        </w:rPr>
        <w:t xml:space="preserve">. Então descreve: </w:t>
      </w:r>
    </w:p>
    <w:p w:rsidR="00240208" w:rsidRPr="00B631DA" w:rsidRDefault="00240208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i/>
          <w:sz w:val="24"/>
          <w:szCs w:val="24"/>
          <w:lang w:val="pt-BR"/>
        </w:rPr>
        <w:t>-</w:t>
      </w:r>
      <w:r w:rsidR="00842B17" w:rsidRPr="00B631DA">
        <w:rPr>
          <w:rFonts w:ascii="Arial" w:hAnsi="Arial" w:cs="Arial"/>
          <w:i/>
          <w:sz w:val="24"/>
          <w:szCs w:val="24"/>
          <w:lang w:val="pt-BR"/>
        </w:rPr>
        <w:t>“A Fernanda tem o c</w:t>
      </w:r>
      <w:r w:rsidR="00FD7DAA" w:rsidRPr="00B631DA">
        <w:rPr>
          <w:rFonts w:ascii="Arial" w:hAnsi="Arial" w:cs="Arial"/>
          <w:i/>
          <w:sz w:val="24"/>
          <w:szCs w:val="24"/>
          <w:lang w:val="pt-BR"/>
        </w:rPr>
        <w:t>abelo todo desgrenhado, eu estou aqui na montanha. A Fernanda fala: - “</w:t>
      </w:r>
      <w:proofErr w:type="spellStart"/>
      <w:r w:rsidR="00FD7DAA" w:rsidRPr="00B631DA">
        <w:rPr>
          <w:rFonts w:ascii="Arial" w:hAnsi="Arial" w:cs="Arial"/>
          <w:i/>
          <w:sz w:val="24"/>
          <w:szCs w:val="24"/>
          <w:lang w:val="pt-BR"/>
        </w:rPr>
        <w:t>Caroli</w:t>
      </w:r>
      <w:r w:rsidR="00876A78" w:rsidRPr="00B631DA">
        <w:rPr>
          <w:rFonts w:ascii="Arial" w:hAnsi="Arial" w:cs="Arial"/>
          <w:i/>
          <w:sz w:val="24"/>
          <w:szCs w:val="24"/>
          <w:lang w:val="pt-BR"/>
        </w:rPr>
        <w:t>ii</w:t>
      </w:r>
      <w:r w:rsidR="00FD7DAA" w:rsidRPr="00B631DA">
        <w:rPr>
          <w:rFonts w:ascii="Arial" w:hAnsi="Arial" w:cs="Arial"/>
          <w:i/>
          <w:sz w:val="24"/>
          <w:szCs w:val="24"/>
          <w:lang w:val="pt-BR"/>
        </w:rPr>
        <w:t>na</w:t>
      </w:r>
      <w:r w:rsidR="00876A78" w:rsidRPr="00B631DA">
        <w:rPr>
          <w:rFonts w:ascii="Arial" w:hAnsi="Arial" w:cs="Arial"/>
          <w:i/>
          <w:sz w:val="24"/>
          <w:szCs w:val="24"/>
          <w:lang w:val="pt-BR"/>
        </w:rPr>
        <w:t>aa</w:t>
      </w:r>
      <w:proofErr w:type="spellEnd"/>
      <w:r w:rsidR="00FD7DAA" w:rsidRPr="00B631DA">
        <w:rPr>
          <w:rFonts w:ascii="Arial" w:hAnsi="Arial" w:cs="Arial"/>
          <w:i/>
          <w:sz w:val="24"/>
          <w:szCs w:val="24"/>
          <w:lang w:val="pt-BR"/>
        </w:rPr>
        <w:t xml:space="preserve">...” e eu falo: </w:t>
      </w:r>
      <w:r w:rsidRPr="00B631DA">
        <w:rPr>
          <w:rFonts w:ascii="Arial" w:hAnsi="Arial" w:cs="Arial"/>
          <w:i/>
          <w:sz w:val="24"/>
          <w:szCs w:val="24"/>
          <w:lang w:val="pt-BR"/>
        </w:rPr>
        <w:t xml:space="preserve">- </w:t>
      </w:r>
      <w:r w:rsidR="00FD7DAA" w:rsidRPr="00B631DA">
        <w:rPr>
          <w:rFonts w:ascii="Arial" w:hAnsi="Arial" w:cs="Arial"/>
          <w:i/>
          <w:sz w:val="24"/>
          <w:szCs w:val="24"/>
          <w:lang w:val="pt-BR"/>
        </w:rPr>
        <w:t>“</w:t>
      </w:r>
      <w:proofErr w:type="spellStart"/>
      <w:r w:rsidR="00FD7DAA" w:rsidRPr="00B631DA">
        <w:rPr>
          <w:rFonts w:ascii="Arial" w:hAnsi="Arial" w:cs="Arial"/>
          <w:i/>
          <w:sz w:val="24"/>
          <w:szCs w:val="24"/>
          <w:lang w:val="pt-BR"/>
        </w:rPr>
        <w:t>Ferna</w:t>
      </w:r>
      <w:r w:rsidR="00876A78" w:rsidRPr="00B631DA">
        <w:rPr>
          <w:rFonts w:ascii="Arial" w:hAnsi="Arial" w:cs="Arial"/>
          <w:i/>
          <w:sz w:val="24"/>
          <w:szCs w:val="24"/>
          <w:lang w:val="pt-BR"/>
        </w:rPr>
        <w:t>aan</w:t>
      </w:r>
      <w:r w:rsidR="00FD7DAA" w:rsidRPr="00B631DA">
        <w:rPr>
          <w:rFonts w:ascii="Arial" w:hAnsi="Arial" w:cs="Arial"/>
          <w:i/>
          <w:sz w:val="24"/>
          <w:szCs w:val="24"/>
          <w:lang w:val="pt-BR"/>
        </w:rPr>
        <w:t>nda</w:t>
      </w:r>
      <w:r w:rsidR="00876A78" w:rsidRPr="00B631DA">
        <w:rPr>
          <w:rFonts w:ascii="Arial" w:hAnsi="Arial" w:cs="Arial"/>
          <w:i/>
          <w:sz w:val="24"/>
          <w:szCs w:val="24"/>
          <w:lang w:val="pt-BR"/>
        </w:rPr>
        <w:t>aa</w:t>
      </w:r>
      <w:proofErr w:type="spellEnd"/>
      <w:r w:rsidR="00FD7DAA" w:rsidRPr="00B631DA">
        <w:rPr>
          <w:rFonts w:ascii="Arial" w:hAnsi="Arial" w:cs="Arial"/>
          <w:i/>
          <w:sz w:val="24"/>
          <w:szCs w:val="24"/>
          <w:lang w:val="pt-BR"/>
        </w:rPr>
        <w:t>...”.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D7DAA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Afasta-</w:t>
      </w:r>
      <w:r w:rsidR="00876A78" w:rsidRPr="00B631DA">
        <w:rPr>
          <w:rFonts w:ascii="Arial" w:hAnsi="Arial" w:cs="Arial"/>
          <w:sz w:val="24"/>
          <w:szCs w:val="24"/>
          <w:lang w:val="pt-BR"/>
        </w:rPr>
        <w:t>se, olha o desenho no quadro e diz: - “</w:t>
      </w:r>
      <w:r w:rsidR="00876A78" w:rsidRPr="00B631DA">
        <w:rPr>
          <w:rFonts w:ascii="Arial" w:hAnsi="Arial" w:cs="Arial"/>
          <w:i/>
          <w:sz w:val="24"/>
          <w:szCs w:val="24"/>
          <w:lang w:val="pt-BR"/>
        </w:rPr>
        <w:t>N</w:t>
      </w:r>
      <w:r w:rsidRPr="00B631DA">
        <w:rPr>
          <w:rFonts w:ascii="Arial" w:hAnsi="Arial" w:cs="Arial"/>
          <w:i/>
          <w:sz w:val="24"/>
          <w:szCs w:val="24"/>
          <w:lang w:val="pt-BR"/>
        </w:rPr>
        <w:t xml:space="preserve">ão está bem, a </w:t>
      </w:r>
      <w:proofErr w:type="spellStart"/>
      <w:r w:rsidRPr="00B631DA">
        <w:rPr>
          <w:rFonts w:ascii="Arial" w:hAnsi="Arial" w:cs="Arial"/>
          <w:i/>
          <w:sz w:val="24"/>
          <w:szCs w:val="24"/>
          <w:lang w:val="pt-BR"/>
        </w:rPr>
        <w:t>montalina</w:t>
      </w:r>
      <w:proofErr w:type="spellEnd"/>
      <w:r w:rsidRPr="00B631DA">
        <w:rPr>
          <w:rStyle w:val="FootnoteReference"/>
          <w:rFonts w:ascii="Arial" w:hAnsi="Arial" w:cs="Arial"/>
          <w:i/>
          <w:sz w:val="24"/>
          <w:szCs w:val="24"/>
          <w:lang w:val="pt-BR"/>
        </w:rPr>
        <w:footnoteReference w:id="2"/>
      </w:r>
      <w:r w:rsidRPr="00B631DA">
        <w:rPr>
          <w:rFonts w:ascii="Arial" w:hAnsi="Arial" w:cs="Arial"/>
          <w:i/>
          <w:sz w:val="24"/>
          <w:szCs w:val="24"/>
          <w:lang w:val="pt-BR"/>
        </w:rPr>
        <w:t xml:space="preserve"> ficou feia</w:t>
      </w:r>
      <w:r w:rsidRPr="00B631DA">
        <w:rPr>
          <w:rFonts w:ascii="Arial" w:hAnsi="Arial" w:cs="Arial"/>
          <w:sz w:val="24"/>
          <w:szCs w:val="24"/>
          <w:lang w:val="pt-BR"/>
        </w:rPr>
        <w:t>”. Apaga e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ntão a si e a montanha (a </w:t>
      </w:r>
      <w:proofErr w:type="spellStart"/>
      <w:r w:rsidR="00876A78" w:rsidRPr="00B631DA">
        <w:rPr>
          <w:rFonts w:ascii="Arial" w:hAnsi="Arial" w:cs="Arial"/>
          <w:i/>
          <w:sz w:val="24"/>
          <w:szCs w:val="24"/>
          <w:lang w:val="pt-BR"/>
        </w:rPr>
        <w:t>montalina</w:t>
      </w:r>
      <w:proofErr w:type="spellEnd"/>
      <w:r w:rsidR="00876A78" w:rsidRPr="00B631DA">
        <w:rPr>
          <w:rFonts w:ascii="Arial" w:hAnsi="Arial" w:cs="Arial"/>
          <w:sz w:val="24"/>
          <w:szCs w:val="24"/>
          <w:lang w:val="pt-BR"/>
        </w:rPr>
        <w:t>).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876A78" w:rsidRPr="00B631DA">
        <w:rPr>
          <w:rFonts w:ascii="Arial" w:hAnsi="Arial" w:cs="Arial"/>
          <w:sz w:val="24"/>
          <w:szCs w:val="24"/>
          <w:lang w:val="pt-BR"/>
        </w:rPr>
        <w:t>T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enta </w:t>
      </w:r>
      <w:r w:rsidR="005113E8" w:rsidRPr="00B631DA">
        <w:rPr>
          <w:rFonts w:ascii="Arial" w:hAnsi="Arial" w:cs="Arial"/>
          <w:sz w:val="24"/>
          <w:szCs w:val="24"/>
          <w:lang w:val="pt-BR"/>
        </w:rPr>
        <w:t xml:space="preserve">refazer, </w:t>
      </w:r>
      <w:r w:rsidR="00D549E8" w:rsidRPr="00B631DA">
        <w:rPr>
          <w:rFonts w:ascii="Arial" w:hAnsi="Arial" w:cs="Arial"/>
          <w:sz w:val="24"/>
          <w:szCs w:val="24"/>
          <w:lang w:val="pt-BR"/>
        </w:rPr>
        <w:t>mas não acha bom</w:t>
      </w:r>
      <w:r w:rsidR="00240208" w:rsidRPr="00B631DA">
        <w:rPr>
          <w:rFonts w:ascii="Arial" w:hAnsi="Arial" w:cs="Arial"/>
          <w:sz w:val="24"/>
          <w:szCs w:val="24"/>
          <w:lang w:val="pt-BR"/>
        </w:rPr>
        <w:t xml:space="preserve"> e apaga. Logo</w:t>
      </w:r>
      <w:r w:rsidR="005113E8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desenha as casinhas </w:t>
      </w:r>
      <w:r w:rsidR="00D549E8" w:rsidRPr="00B631DA">
        <w:rPr>
          <w:rFonts w:ascii="Arial" w:hAnsi="Arial" w:cs="Arial"/>
          <w:sz w:val="24"/>
          <w:szCs w:val="24"/>
          <w:lang w:val="pt-BR"/>
        </w:rPr>
        <w:t>em que as meninas brincam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no pátio e os caminhos entre elas.</w:t>
      </w:r>
    </w:p>
    <w:p w:rsidR="00876A78" w:rsidRPr="00B631DA" w:rsidRDefault="00D50202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Na primeira cena, com a frase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“</w:t>
      </w:r>
      <w:r w:rsidRPr="00B631DA">
        <w:rPr>
          <w:rFonts w:ascii="Arial" w:hAnsi="Arial" w:cs="Arial"/>
          <w:sz w:val="24"/>
          <w:szCs w:val="24"/>
          <w:lang w:val="pt-BR"/>
        </w:rPr>
        <w:t>p</w:t>
      </w:r>
      <w:r w:rsidR="00FD7DAA" w:rsidRPr="00B631DA">
        <w:rPr>
          <w:rFonts w:ascii="Arial" w:hAnsi="Arial" w:cs="Arial"/>
          <w:sz w:val="24"/>
          <w:szCs w:val="24"/>
          <w:lang w:val="pt-BR"/>
        </w:rPr>
        <w:t>odia ser eu”</w:t>
      </w:r>
      <w:r w:rsidRPr="00B631DA">
        <w:rPr>
          <w:rFonts w:ascii="Arial" w:hAnsi="Arial" w:cs="Arial"/>
          <w:sz w:val="24"/>
          <w:szCs w:val="24"/>
          <w:lang w:val="pt-BR"/>
        </w:rPr>
        <w:t>,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Carolina marca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o ponto em que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se vê tomada de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angústia </w:t>
      </w:r>
      <w:r w:rsidR="00240208" w:rsidRPr="00B631DA">
        <w:rPr>
          <w:rFonts w:ascii="Arial" w:hAnsi="Arial" w:cs="Arial"/>
          <w:sz w:val="24"/>
          <w:szCs w:val="24"/>
          <w:lang w:val="pt-BR"/>
        </w:rPr>
        <w:t>depois do qual</w:t>
      </w:r>
      <w:r w:rsidR="002F735A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é </w:t>
      </w:r>
      <w:r w:rsidRPr="00B631DA">
        <w:rPr>
          <w:rFonts w:ascii="Arial" w:hAnsi="Arial" w:cs="Arial"/>
          <w:sz w:val="24"/>
          <w:szCs w:val="24"/>
          <w:lang w:val="pt-BR"/>
        </w:rPr>
        <w:t>ela que passa a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chora</w:t>
      </w:r>
      <w:r w:rsidRPr="00B631DA">
        <w:rPr>
          <w:rFonts w:ascii="Arial" w:hAnsi="Arial" w:cs="Arial"/>
          <w:sz w:val="24"/>
          <w:szCs w:val="24"/>
          <w:lang w:val="pt-BR"/>
        </w:rPr>
        <w:t>r,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desamparada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como Ana</w:t>
      </w:r>
      <w:r w:rsidR="00240208" w:rsidRPr="00B631DA">
        <w:rPr>
          <w:rFonts w:ascii="Arial" w:hAnsi="Arial" w:cs="Arial"/>
          <w:sz w:val="24"/>
          <w:szCs w:val="24"/>
          <w:lang w:val="pt-BR"/>
        </w:rPr>
        <w:t>, seu duplo</w:t>
      </w:r>
      <w:r w:rsidR="00FD7DAA" w:rsidRPr="00B631DA">
        <w:rPr>
          <w:rFonts w:ascii="Arial" w:hAnsi="Arial" w:cs="Arial"/>
          <w:sz w:val="24"/>
          <w:szCs w:val="24"/>
          <w:lang w:val="pt-BR"/>
        </w:rPr>
        <w:t>.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Pr="00B631DA">
        <w:rPr>
          <w:rFonts w:ascii="Arial" w:hAnsi="Arial" w:cs="Arial"/>
          <w:sz w:val="24"/>
          <w:szCs w:val="24"/>
          <w:lang w:val="pt-BR"/>
        </w:rPr>
        <w:t>No desenho da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segunda cena,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6A2D8C" w:rsidRPr="00B631DA">
        <w:rPr>
          <w:rFonts w:ascii="Arial" w:hAnsi="Arial" w:cs="Arial"/>
          <w:sz w:val="24"/>
          <w:szCs w:val="24"/>
          <w:lang w:val="pt-BR"/>
        </w:rPr>
        <w:t>dá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imagem </w:t>
      </w:r>
      <w:r w:rsidR="00240208" w:rsidRPr="00B631DA">
        <w:rPr>
          <w:rFonts w:ascii="Arial" w:hAnsi="Arial" w:cs="Arial"/>
          <w:sz w:val="24"/>
          <w:szCs w:val="24"/>
          <w:lang w:val="pt-BR"/>
        </w:rPr>
        <w:t>ao “dia em que caiu”</w:t>
      </w:r>
      <w:r w:rsidR="00876A78" w:rsidRPr="00B631DA">
        <w:rPr>
          <w:rFonts w:ascii="Arial" w:hAnsi="Arial" w:cs="Arial"/>
          <w:sz w:val="24"/>
          <w:szCs w:val="24"/>
          <w:lang w:val="pt-BR"/>
        </w:rPr>
        <w:t>.</w:t>
      </w:r>
      <w:r w:rsidR="00240208" w:rsidRPr="00B631DA">
        <w:rPr>
          <w:rFonts w:ascii="Arial" w:hAnsi="Arial" w:cs="Arial"/>
          <w:sz w:val="24"/>
          <w:szCs w:val="24"/>
          <w:lang w:val="pt-BR"/>
        </w:rPr>
        <w:t xml:space="preserve"> Aconteceu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no pátio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, </w:t>
      </w:r>
      <w:r w:rsidR="00240208" w:rsidRPr="00B631DA">
        <w:rPr>
          <w:rFonts w:ascii="Arial" w:hAnsi="Arial" w:cs="Arial"/>
          <w:sz w:val="24"/>
          <w:szCs w:val="24"/>
          <w:lang w:val="pt-BR"/>
        </w:rPr>
        <w:t>lugar que desde então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D549E8" w:rsidRPr="00B631DA">
        <w:rPr>
          <w:rFonts w:ascii="Arial" w:hAnsi="Arial" w:cs="Arial"/>
          <w:sz w:val="24"/>
          <w:szCs w:val="24"/>
          <w:lang w:val="pt-BR"/>
        </w:rPr>
        <w:t>passa a ser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 o</w:t>
      </w:r>
      <w:r w:rsidR="00D549E8" w:rsidRPr="00B631DA">
        <w:rPr>
          <w:rFonts w:ascii="Arial" w:hAnsi="Arial" w:cs="Arial"/>
          <w:sz w:val="24"/>
          <w:szCs w:val="24"/>
          <w:lang w:val="pt-BR"/>
        </w:rPr>
        <w:t xml:space="preserve"> espaço a evitar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. Na descrição, </w:t>
      </w:r>
      <w:r w:rsidR="00DD0A5D" w:rsidRPr="00B631DA">
        <w:rPr>
          <w:rFonts w:ascii="Arial" w:hAnsi="Arial" w:cs="Arial"/>
          <w:sz w:val="24"/>
          <w:szCs w:val="24"/>
          <w:lang w:val="pt-BR"/>
        </w:rPr>
        <w:t>aparece o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feio</w:t>
      </w:r>
      <w:r w:rsidR="00DD0A5D" w:rsidRPr="00B631DA">
        <w:rPr>
          <w:rFonts w:ascii="Arial" w:hAnsi="Arial" w:cs="Arial"/>
          <w:sz w:val="24"/>
          <w:szCs w:val="24"/>
          <w:lang w:val="pt-BR"/>
        </w:rPr>
        <w:t xml:space="preserve"> - </w:t>
      </w:r>
      <w:r w:rsidR="00FD7DAA" w:rsidRPr="00B631DA">
        <w:rPr>
          <w:rFonts w:ascii="Arial" w:hAnsi="Arial" w:cs="Arial"/>
          <w:sz w:val="24"/>
          <w:szCs w:val="24"/>
          <w:lang w:val="pt-BR"/>
        </w:rPr>
        <w:t>o cabelo da Fernanda</w:t>
      </w:r>
      <w:r w:rsidR="00DD0A5D" w:rsidRPr="00B631DA">
        <w:rPr>
          <w:rFonts w:ascii="Arial" w:hAnsi="Arial" w:cs="Arial"/>
          <w:sz w:val="24"/>
          <w:szCs w:val="24"/>
          <w:lang w:val="pt-BR"/>
        </w:rPr>
        <w:t xml:space="preserve"> e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a montanha. No lapso, 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porém, 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a </w:t>
      </w:r>
      <w:proofErr w:type="spellStart"/>
      <w:r w:rsidR="00876A78" w:rsidRPr="00B631DA">
        <w:rPr>
          <w:rFonts w:ascii="Arial" w:hAnsi="Arial" w:cs="Arial"/>
          <w:i/>
          <w:sz w:val="24"/>
          <w:szCs w:val="24"/>
          <w:lang w:val="pt-BR"/>
        </w:rPr>
        <w:t>Montalina</w:t>
      </w:r>
      <w:proofErr w:type="spellEnd"/>
      <w:r w:rsidR="00876A78" w:rsidRPr="00B631DA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6A2D8C" w:rsidRPr="00B631DA">
        <w:rPr>
          <w:rFonts w:ascii="Arial" w:hAnsi="Arial" w:cs="Arial"/>
          <w:sz w:val="24"/>
          <w:szCs w:val="24"/>
          <w:lang w:val="pt-BR"/>
        </w:rPr>
        <w:t>é que ficou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feia,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DD0A5D" w:rsidRPr="00B631DA">
        <w:rPr>
          <w:rFonts w:ascii="Arial" w:hAnsi="Arial" w:cs="Arial"/>
          <w:sz w:val="24"/>
          <w:szCs w:val="24"/>
          <w:lang w:val="pt-BR"/>
        </w:rPr>
        <w:t xml:space="preserve">e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Carolina </w:t>
      </w:r>
      <w:r w:rsidR="00DD0A5D" w:rsidRPr="00B631DA">
        <w:rPr>
          <w:rFonts w:ascii="Arial" w:hAnsi="Arial" w:cs="Arial"/>
          <w:sz w:val="24"/>
          <w:szCs w:val="24"/>
          <w:lang w:val="pt-BR"/>
        </w:rPr>
        <w:t>precisa ser apa</w:t>
      </w:r>
      <w:r w:rsidR="00FD7DAA" w:rsidRPr="00B631DA">
        <w:rPr>
          <w:rFonts w:ascii="Arial" w:hAnsi="Arial" w:cs="Arial"/>
          <w:sz w:val="24"/>
          <w:szCs w:val="24"/>
          <w:lang w:val="pt-BR"/>
        </w:rPr>
        <w:t>ga</w:t>
      </w:r>
      <w:r w:rsidR="00DD0A5D" w:rsidRPr="00B631DA">
        <w:rPr>
          <w:rFonts w:ascii="Arial" w:hAnsi="Arial" w:cs="Arial"/>
          <w:sz w:val="24"/>
          <w:szCs w:val="24"/>
          <w:lang w:val="pt-BR"/>
        </w:rPr>
        <w:t>da junto da montanha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. </w:t>
      </w:r>
      <w:r w:rsidR="00876A78" w:rsidRPr="00B631DA">
        <w:rPr>
          <w:rFonts w:ascii="Arial" w:hAnsi="Arial" w:cs="Arial"/>
          <w:sz w:val="24"/>
          <w:szCs w:val="24"/>
          <w:lang w:val="pt-BR"/>
        </w:rPr>
        <w:t>Como saída,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faz o map</w:t>
      </w:r>
      <w:r w:rsidR="00876A78" w:rsidRPr="00B631DA">
        <w:rPr>
          <w:rFonts w:ascii="Arial" w:hAnsi="Arial" w:cs="Arial"/>
          <w:sz w:val="24"/>
          <w:szCs w:val="24"/>
          <w:lang w:val="pt-BR"/>
        </w:rPr>
        <w:t>a entre as casinhas das meninas, geografia da rota de fuga.</w:t>
      </w:r>
      <w:r w:rsidR="00DD0A5D" w:rsidRPr="00B631DA">
        <w:rPr>
          <w:rFonts w:ascii="Arial" w:hAnsi="Arial" w:cs="Arial"/>
          <w:sz w:val="24"/>
          <w:szCs w:val="24"/>
          <w:lang w:val="pt-BR"/>
        </w:rPr>
        <w:t xml:space="preserve"> A seqüência ilustra os momentos do surgimento </w:t>
      </w:r>
      <w:r w:rsidR="00D549E8" w:rsidRPr="00B631DA">
        <w:rPr>
          <w:rFonts w:ascii="Arial" w:hAnsi="Arial" w:cs="Arial"/>
          <w:sz w:val="24"/>
          <w:szCs w:val="24"/>
          <w:lang w:val="pt-BR"/>
        </w:rPr>
        <w:t>da fobia</w:t>
      </w:r>
      <w:r w:rsidR="00DD0A5D" w:rsidRPr="00B631DA">
        <w:rPr>
          <w:rFonts w:ascii="Arial" w:hAnsi="Arial" w:cs="Arial"/>
          <w:sz w:val="24"/>
          <w:szCs w:val="24"/>
          <w:lang w:val="pt-BR"/>
        </w:rPr>
        <w:t>: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240208" w:rsidRPr="00B631DA">
        <w:rPr>
          <w:rFonts w:ascii="Arial" w:hAnsi="Arial" w:cs="Arial"/>
          <w:sz w:val="24"/>
          <w:szCs w:val="24"/>
          <w:lang w:val="pt-BR"/>
        </w:rPr>
        <w:t>no primeiro, vê-se vista na outra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d</w:t>
      </w:r>
      <w:r w:rsidR="00240208" w:rsidRPr="00B631DA">
        <w:rPr>
          <w:rFonts w:ascii="Arial" w:hAnsi="Arial" w:cs="Arial"/>
          <w:sz w:val="24"/>
          <w:szCs w:val="24"/>
          <w:lang w:val="pt-BR"/>
        </w:rPr>
        <w:t>esamparada</w:t>
      </w:r>
      <w:r w:rsidR="00F46E9F" w:rsidRPr="00B631DA">
        <w:rPr>
          <w:rFonts w:ascii="Arial" w:hAnsi="Arial" w:cs="Arial"/>
          <w:sz w:val="24"/>
          <w:szCs w:val="24"/>
          <w:lang w:val="pt-BR"/>
        </w:rPr>
        <w:t>/consolad</w:t>
      </w:r>
      <w:r w:rsidR="00240208" w:rsidRPr="00B631DA">
        <w:rPr>
          <w:rFonts w:ascii="Arial" w:hAnsi="Arial" w:cs="Arial"/>
          <w:sz w:val="24"/>
          <w:szCs w:val="24"/>
          <w:lang w:val="pt-BR"/>
        </w:rPr>
        <w:t>a</w:t>
      </w:r>
      <w:r w:rsidR="00F46E9F" w:rsidRPr="00B631DA">
        <w:rPr>
          <w:rFonts w:ascii="Arial" w:hAnsi="Arial" w:cs="Arial"/>
          <w:sz w:val="24"/>
          <w:szCs w:val="24"/>
          <w:lang w:val="pt-BR"/>
        </w:rPr>
        <w:t>,</w:t>
      </w:r>
      <w:r w:rsidR="00240208" w:rsidRPr="00B631DA">
        <w:rPr>
          <w:rFonts w:ascii="Arial" w:hAnsi="Arial" w:cs="Arial"/>
          <w:sz w:val="24"/>
          <w:szCs w:val="24"/>
          <w:lang w:val="pt-BR"/>
        </w:rPr>
        <w:t xml:space="preserve"> suspensa entre a angústia e gozo inapropriado; segundo, cai a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240208" w:rsidRPr="00B631DA">
        <w:rPr>
          <w:rFonts w:ascii="Arial" w:hAnsi="Arial" w:cs="Arial"/>
          <w:sz w:val="24"/>
          <w:szCs w:val="24"/>
          <w:lang w:val="pt-BR"/>
        </w:rPr>
        <w:t xml:space="preserve">imagem que tem de si, </w:t>
      </w:r>
      <w:r w:rsidR="00713080" w:rsidRPr="00B631DA">
        <w:rPr>
          <w:rFonts w:ascii="Arial" w:hAnsi="Arial" w:cs="Arial"/>
          <w:sz w:val="24"/>
          <w:szCs w:val="24"/>
          <w:lang w:val="pt-BR"/>
        </w:rPr>
        <w:t>fica feia e é</w:t>
      </w:r>
      <w:r w:rsidR="00240208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876A78" w:rsidRPr="00B631DA">
        <w:rPr>
          <w:rFonts w:ascii="Arial" w:hAnsi="Arial" w:cs="Arial"/>
          <w:sz w:val="24"/>
          <w:szCs w:val="24"/>
          <w:lang w:val="pt-BR"/>
        </w:rPr>
        <w:t>a</w:t>
      </w:r>
      <w:r w:rsidR="00F46E9F" w:rsidRPr="00B631DA">
        <w:rPr>
          <w:rFonts w:ascii="Arial" w:hAnsi="Arial" w:cs="Arial"/>
          <w:sz w:val="24"/>
          <w:szCs w:val="24"/>
          <w:lang w:val="pt-BR"/>
        </w:rPr>
        <w:t>pagad</w:t>
      </w:r>
      <w:r w:rsidR="00240208" w:rsidRPr="00B631DA">
        <w:rPr>
          <w:rFonts w:ascii="Arial" w:hAnsi="Arial" w:cs="Arial"/>
          <w:sz w:val="24"/>
          <w:szCs w:val="24"/>
          <w:lang w:val="pt-BR"/>
        </w:rPr>
        <w:t>a</w:t>
      </w:r>
      <w:r w:rsidR="00713080" w:rsidRPr="00B631DA">
        <w:rPr>
          <w:rFonts w:ascii="Arial" w:hAnsi="Arial" w:cs="Arial"/>
          <w:sz w:val="24"/>
          <w:szCs w:val="24"/>
          <w:lang w:val="pt-BR"/>
        </w:rPr>
        <w:t xml:space="preserve">; por fim, substitui a cena </w:t>
      </w:r>
      <w:r w:rsidR="00F46E9F" w:rsidRPr="00B631DA">
        <w:rPr>
          <w:rFonts w:ascii="Arial" w:hAnsi="Arial" w:cs="Arial"/>
          <w:sz w:val="24"/>
          <w:szCs w:val="24"/>
          <w:lang w:val="pt-BR"/>
        </w:rPr>
        <w:t>p</w:t>
      </w:r>
      <w:r w:rsidR="00713080" w:rsidRPr="00B631DA">
        <w:rPr>
          <w:rFonts w:ascii="Arial" w:hAnsi="Arial" w:cs="Arial"/>
          <w:sz w:val="24"/>
          <w:szCs w:val="24"/>
          <w:lang w:val="pt-BR"/>
        </w:rPr>
        <w:t>elo traçado de um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mapa </w:t>
      </w:r>
      <w:r w:rsidR="00713080" w:rsidRPr="00B631DA">
        <w:rPr>
          <w:rFonts w:ascii="Arial" w:hAnsi="Arial" w:cs="Arial"/>
          <w:sz w:val="24"/>
          <w:szCs w:val="24"/>
          <w:lang w:val="pt-BR"/>
        </w:rPr>
        <w:t xml:space="preserve">peculiar, por onde se dá a 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circulação </w:t>
      </w:r>
      <w:r w:rsidR="00713080" w:rsidRPr="00B631DA">
        <w:rPr>
          <w:rFonts w:ascii="Arial" w:hAnsi="Arial" w:cs="Arial"/>
          <w:sz w:val="24"/>
          <w:szCs w:val="24"/>
          <w:lang w:val="pt-BR"/>
        </w:rPr>
        <w:t>d</w:t>
      </w:r>
      <w:r w:rsidR="006A2D8C" w:rsidRPr="00B631DA">
        <w:rPr>
          <w:rFonts w:ascii="Arial" w:hAnsi="Arial" w:cs="Arial"/>
          <w:sz w:val="24"/>
          <w:szCs w:val="24"/>
          <w:lang w:val="pt-BR"/>
        </w:rPr>
        <w:t>as meninas.</w:t>
      </w:r>
      <w:r w:rsidR="00D549E8" w:rsidRPr="00B631DA">
        <w:rPr>
          <w:rFonts w:ascii="Arial" w:hAnsi="Arial" w:cs="Arial"/>
          <w:sz w:val="24"/>
          <w:szCs w:val="24"/>
          <w:lang w:val="pt-BR"/>
        </w:rPr>
        <w:t xml:space="preserve"> Escapa d</w:t>
      </w:r>
      <w:r w:rsidR="00724A39" w:rsidRPr="00B631DA">
        <w:rPr>
          <w:rFonts w:ascii="Arial" w:hAnsi="Arial" w:cs="Arial"/>
          <w:sz w:val="24"/>
          <w:szCs w:val="24"/>
          <w:lang w:val="pt-BR"/>
        </w:rPr>
        <w:t>a angústia</w:t>
      </w:r>
      <w:r w:rsidR="00D549E8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713080" w:rsidRPr="00B631DA">
        <w:rPr>
          <w:rFonts w:ascii="Arial" w:hAnsi="Arial" w:cs="Arial"/>
          <w:sz w:val="24"/>
          <w:szCs w:val="24"/>
          <w:lang w:val="pt-BR"/>
        </w:rPr>
        <w:t>fazendo</w:t>
      </w:r>
      <w:r w:rsidR="00D549E8" w:rsidRPr="00B631DA">
        <w:rPr>
          <w:rFonts w:ascii="Arial" w:hAnsi="Arial" w:cs="Arial"/>
          <w:sz w:val="24"/>
          <w:szCs w:val="24"/>
          <w:lang w:val="pt-BR"/>
        </w:rPr>
        <w:t xml:space="preserve"> um medo do pátio.</w:t>
      </w:r>
    </w:p>
    <w:p w:rsidR="00485144" w:rsidRPr="00B631DA" w:rsidRDefault="009D2DB7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Numa outra situação clínica, 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a jovem </w:t>
      </w:r>
      <w:proofErr w:type="spellStart"/>
      <w:r w:rsidR="00801B21" w:rsidRPr="00B631DA">
        <w:rPr>
          <w:rFonts w:ascii="Arial" w:hAnsi="Arial" w:cs="Arial"/>
          <w:sz w:val="24"/>
          <w:szCs w:val="24"/>
          <w:lang w:val="pt-BR"/>
        </w:rPr>
        <w:t>Bibiana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 xml:space="preserve"> se diz “com síndrome do pânico” porque não </w:t>
      </w:r>
      <w:r w:rsidR="00D44370" w:rsidRPr="00B631DA">
        <w:rPr>
          <w:rFonts w:ascii="Arial" w:hAnsi="Arial" w:cs="Arial"/>
          <w:sz w:val="24"/>
          <w:szCs w:val="24"/>
          <w:lang w:val="pt-BR"/>
        </w:rPr>
        <w:t xml:space="preserve">pode </w:t>
      </w:r>
      <w:r w:rsidR="00724A39" w:rsidRPr="00B631DA">
        <w:rPr>
          <w:rFonts w:ascii="Arial" w:hAnsi="Arial" w:cs="Arial"/>
          <w:sz w:val="24"/>
          <w:szCs w:val="24"/>
          <w:lang w:val="pt-BR"/>
        </w:rPr>
        <w:t>sair de casa</w:t>
      </w:r>
      <w:r w:rsidR="00D44370" w:rsidRPr="00B631DA">
        <w:rPr>
          <w:rFonts w:ascii="Arial" w:hAnsi="Arial" w:cs="Arial"/>
          <w:sz w:val="24"/>
          <w:szCs w:val="24"/>
          <w:lang w:val="pt-BR"/>
        </w:rPr>
        <w:t xml:space="preserve"> sem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724A39" w:rsidRPr="00B631DA">
        <w:rPr>
          <w:rFonts w:ascii="Arial" w:hAnsi="Arial" w:cs="Arial"/>
          <w:sz w:val="24"/>
          <w:szCs w:val="24"/>
          <w:lang w:val="pt-BR"/>
        </w:rPr>
        <w:t>a companhia da mãe ou do noivo. Ela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chama a atenção de quem a olha pelos cabelos tingidos de laranja, </w:t>
      </w:r>
      <w:r w:rsidR="002F735A" w:rsidRPr="00B631DA">
        <w:rPr>
          <w:rFonts w:ascii="Arial" w:hAnsi="Arial" w:cs="Arial"/>
          <w:sz w:val="24"/>
          <w:szCs w:val="24"/>
          <w:lang w:val="pt-BR"/>
        </w:rPr>
        <w:t xml:space="preserve">pelas roupas nada discretas e </w:t>
      </w:r>
      <w:r w:rsidRPr="00B631DA">
        <w:rPr>
          <w:rFonts w:ascii="Arial" w:hAnsi="Arial" w:cs="Arial"/>
          <w:sz w:val="24"/>
          <w:szCs w:val="24"/>
          <w:lang w:val="pt-BR"/>
        </w:rPr>
        <w:t>pelo corpo bastante tatuado.</w:t>
      </w:r>
      <w:r w:rsidR="00FF3DF3" w:rsidRPr="00B631DA">
        <w:rPr>
          <w:rFonts w:ascii="Arial" w:hAnsi="Arial" w:cs="Arial"/>
          <w:sz w:val="24"/>
          <w:szCs w:val="24"/>
          <w:lang w:val="pt-BR"/>
        </w:rPr>
        <w:t xml:space="preserve"> Diferente do que se poderia pensar de alguém com uma presença assim exuberante</w:t>
      </w:r>
      <w:r w:rsidR="002F735A" w:rsidRPr="00B631DA">
        <w:rPr>
          <w:rFonts w:ascii="Arial" w:hAnsi="Arial" w:cs="Arial"/>
          <w:sz w:val="24"/>
          <w:szCs w:val="24"/>
          <w:lang w:val="pt-BR"/>
        </w:rPr>
        <w:t>,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leva uma vida muito recatada</w:t>
      </w:r>
      <w:r w:rsidR="00724A39" w:rsidRPr="00B631DA">
        <w:rPr>
          <w:rFonts w:ascii="Arial" w:hAnsi="Arial" w:cs="Arial"/>
          <w:sz w:val="24"/>
          <w:szCs w:val="24"/>
          <w:lang w:val="pt-BR"/>
        </w:rPr>
        <w:t xml:space="preserve"> em casa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. Durante a cura, tem um sonho que marca </w:t>
      </w:r>
      <w:r w:rsidR="00724A39" w:rsidRPr="00B631DA">
        <w:rPr>
          <w:rFonts w:ascii="Arial" w:hAnsi="Arial" w:cs="Arial"/>
          <w:sz w:val="24"/>
          <w:szCs w:val="24"/>
          <w:lang w:val="pt-BR"/>
        </w:rPr>
        <w:t>uma virada</w:t>
      </w:r>
      <w:r w:rsidR="00D44370" w:rsidRPr="00B631DA">
        <w:rPr>
          <w:rFonts w:ascii="Arial" w:hAnsi="Arial" w:cs="Arial"/>
          <w:sz w:val="24"/>
          <w:szCs w:val="24"/>
          <w:lang w:val="pt-BR"/>
        </w:rPr>
        <w:t xml:space="preserve">: </w:t>
      </w:r>
      <w:r w:rsidR="00F46E9F" w:rsidRPr="00B631DA">
        <w:rPr>
          <w:rFonts w:ascii="Arial" w:hAnsi="Arial" w:cs="Arial"/>
          <w:sz w:val="24"/>
          <w:szCs w:val="24"/>
          <w:lang w:val="pt-BR"/>
        </w:rPr>
        <w:t>é</w:t>
      </w:r>
      <w:r w:rsidR="00D44370" w:rsidRPr="00B631DA">
        <w:rPr>
          <w:rFonts w:ascii="Arial" w:hAnsi="Arial" w:cs="Arial"/>
          <w:sz w:val="24"/>
          <w:szCs w:val="24"/>
          <w:lang w:val="pt-BR"/>
        </w:rPr>
        <w:t xml:space="preserve"> um sonho erótico com o tatuador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 que fez suas tatuagens</w:t>
      </w:r>
      <w:r w:rsidR="002F735A" w:rsidRPr="00B631DA">
        <w:rPr>
          <w:rFonts w:ascii="Arial" w:hAnsi="Arial" w:cs="Arial"/>
          <w:sz w:val="24"/>
          <w:szCs w:val="24"/>
          <w:lang w:val="pt-BR"/>
        </w:rPr>
        <w:t>. De</w:t>
      </w:r>
      <w:r w:rsidR="00724A39" w:rsidRPr="00B631DA">
        <w:rPr>
          <w:rFonts w:ascii="Arial" w:hAnsi="Arial" w:cs="Arial"/>
          <w:sz w:val="24"/>
          <w:szCs w:val="24"/>
          <w:lang w:val="pt-BR"/>
        </w:rPr>
        <w:t>pois desse</w:t>
      </w:r>
      <w:r w:rsidR="00D44370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FF3DF3" w:rsidRPr="00B631DA">
        <w:rPr>
          <w:rFonts w:ascii="Arial" w:hAnsi="Arial" w:cs="Arial"/>
          <w:sz w:val="24"/>
          <w:szCs w:val="24"/>
          <w:lang w:val="pt-BR"/>
        </w:rPr>
        <w:t>sonho, passa 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801B21" w:rsidRPr="00B631DA">
        <w:rPr>
          <w:rFonts w:ascii="Arial" w:hAnsi="Arial" w:cs="Arial"/>
          <w:sz w:val="24"/>
          <w:szCs w:val="24"/>
          <w:lang w:val="pt-BR"/>
        </w:rPr>
        <w:t>descreve</w:t>
      </w:r>
      <w:r w:rsidR="002F735A" w:rsidRPr="00B631DA">
        <w:rPr>
          <w:rFonts w:ascii="Arial" w:hAnsi="Arial" w:cs="Arial"/>
          <w:sz w:val="24"/>
          <w:szCs w:val="24"/>
          <w:lang w:val="pt-BR"/>
        </w:rPr>
        <w:t>r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724A39" w:rsidRPr="00B631DA">
        <w:rPr>
          <w:rFonts w:ascii="Arial" w:hAnsi="Arial" w:cs="Arial"/>
          <w:sz w:val="24"/>
          <w:szCs w:val="24"/>
          <w:lang w:val="pt-BR"/>
        </w:rPr>
        <w:t xml:space="preserve">uma série de </w:t>
      </w:r>
      <w:r w:rsidR="00801B21" w:rsidRPr="00B631DA">
        <w:rPr>
          <w:rFonts w:ascii="Arial" w:hAnsi="Arial" w:cs="Arial"/>
          <w:sz w:val="24"/>
          <w:szCs w:val="24"/>
          <w:lang w:val="pt-BR"/>
        </w:rPr>
        <w:t>fantasias sexuais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724A39" w:rsidRPr="00B631DA">
        <w:rPr>
          <w:rFonts w:ascii="Arial" w:hAnsi="Arial" w:cs="Arial"/>
          <w:sz w:val="24"/>
          <w:szCs w:val="24"/>
          <w:lang w:val="pt-BR"/>
        </w:rPr>
        <w:t xml:space="preserve">nas quais se vê </w:t>
      </w:r>
      <w:r w:rsidR="00FF3DF3" w:rsidRPr="00B631DA">
        <w:rPr>
          <w:rFonts w:ascii="Arial" w:hAnsi="Arial" w:cs="Arial"/>
          <w:sz w:val="24"/>
          <w:szCs w:val="24"/>
          <w:lang w:val="pt-BR"/>
        </w:rPr>
        <w:t>vest</w:t>
      </w:r>
      <w:r w:rsidR="00724A39" w:rsidRPr="00B631DA">
        <w:rPr>
          <w:rFonts w:ascii="Arial" w:hAnsi="Arial" w:cs="Arial"/>
          <w:sz w:val="24"/>
          <w:szCs w:val="24"/>
          <w:lang w:val="pt-BR"/>
        </w:rPr>
        <w:t>ida</w:t>
      </w:r>
      <w:r w:rsidR="00FF3DF3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615781" w:rsidRPr="00B631DA">
        <w:rPr>
          <w:rFonts w:ascii="Arial" w:hAnsi="Arial" w:cs="Arial"/>
          <w:sz w:val="24"/>
          <w:szCs w:val="24"/>
          <w:lang w:val="pt-BR"/>
        </w:rPr>
        <w:t xml:space="preserve">de </w:t>
      </w:r>
      <w:r w:rsidR="00724A39" w:rsidRPr="00B631DA">
        <w:rPr>
          <w:rFonts w:ascii="Arial" w:hAnsi="Arial" w:cs="Arial"/>
          <w:sz w:val="24"/>
          <w:szCs w:val="24"/>
          <w:lang w:val="pt-BR"/>
        </w:rPr>
        <w:t xml:space="preserve">outras </w:t>
      </w:r>
      <w:r w:rsidR="00615781" w:rsidRPr="00B631DA">
        <w:rPr>
          <w:rFonts w:ascii="Arial" w:hAnsi="Arial" w:cs="Arial"/>
          <w:sz w:val="24"/>
          <w:szCs w:val="24"/>
          <w:lang w:val="pt-BR"/>
        </w:rPr>
        <w:t>mulheres</w:t>
      </w:r>
      <w:r w:rsidR="00724A39" w:rsidRPr="00B631DA">
        <w:rPr>
          <w:rFonts w:ascii="Arial" w:hAnsi="Arial" w:cs="Arial"/>
          <w:sz w:val="24"/>
          <w:szCs w:val="24"/>
          <w:lang w:val="pt-BR"/>
        </w:rPr>
        <w:t>,</w:t>
      </w:r>
      <w:r w:rsidR="00615781" w:rsidRPr="00B631DA">
        <w:rPr>
          <w:rFonts w:ascii="Arial" w:hAnsi="Arial" w:cs="Arial"/>
          <w:sz w:val="24"/>
          <w:szCs w:val="24"/>
          <w:lang w:val="pt-BR"/>
        </w:rPr>
        <w:t xml:space="preserve"> diferentes 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e </w:t>
      </w:r>
      <w:r w:rsidR="002F735A" w:rsidRPr="00B631DA">
        <w:rPr>
          <w:rFonts w:ascii="Arial" w:hAnsi="Arial" w:cs="Arial"/>
          <w:sz w:val="24"/>
          <w:szCs w:val="24"/>
          <w:lang w:val="pt-BR"/>
        </w:rPr>
        <w:t>se</w:t>
      </w:r>
      <w:r w:rsidR="00FF3DF3" w:rsidRPr="00B631DA">
        <w:rPr>
          <w:rFonts w:ascii="Arial" w:hAnsi="Arial" w:cs="Arial"/>
          <w:sz w:val="24"/>
          <w:szCs w:val="24"/>
          <w:lang w:val="pt-BR"/>
        </w:rPr>
        <w:t>nsuais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. </w:t>
      </w:r>
      <w:r w:rsidR="00724A39" w:rsidRPr="00B631DA">
        <w:rPr>
          <w:rFonts w:ascii="Arial" w:hAnsi="Arial" w:cs="Arial"/>
          <w:sz w:val="24"/>
          <w:szCs w:val="24"/>
          <w:lang w:val="pt-BR"/>
        </w:rPr>
        <w:t>Em pouco tempo é</w:t>
      </w:r>
      <w:r w:rsidR="00F46E9F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FF3DF3" w:rsidRPr="00B631DA">
        <w:rPr>
          <w:rFonts w:ascii="Arial" w:hAnsi="Arial" w:cs="Arial"/>
          <w:sz w:val="24"/>
          <w:szCs w:val="24"/>
          <w:lang w:val="pt-BR"/>
        </w:rPr>
        <w:t xml:space="preserve">surpreendida ao perceber-se </w:t>
      </w:r>
      <w:r w:rsidR="00801B21" w:rsidRPr="00B631DA">
        <w:rPr>
          <w:rFonts w:ascii="Arial" w:hAnsi="Arial" w:cs="Arial"/>
          <w:sz w:val="24"/>
          <w:szCs w:val="24"/>
          <w:lang w:val="pt-BR"/>
        </w:rPr>
        <w:t>circula</w:t>
      </w:r>
      <w:r w:rsidR="00FF3DF3" w:rsidRPr="00B631DA">
        <w:rPr>
          <w:rFonts w:ascii="Arial" w:hAnsi="Arial" w:cs="Arial"/>
          <w:sz w:val="24"/>
          <w:szCs w:val="24"/>
          <w:lang w:val="pt-BR"/>
        </w:rPr>
        <w:t>ndo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2F735A" w:rsidRPr="00B631DA">
        <w:rPr>
          <w:rFonts w:ascii="Arial" w:hAnsi="Arial" w:cs="Arial"/>
          <w:sz w:val="24"/>
          <w:szCs w:val="24"/>
          <w:lang w:val="pt-BR"/>
        </w:rPr>
        <w:t>desacompanhada pela cidade</w:t>
      </w:r>
      <w:r w:rsidR="00843FD8" w:rsidRPr="00B631DA">
        <w:rPr>
          <w:rFonts w:ascii="Arial" w:hAnsi="Arial" w:cs="Arial"/>
          <w:sz w:val="24"/>
          <w:szCs w:val="24"/>
          <w:lang w:val="pt-BR"/>
        </w:rPr>
        <w:t xml:space="preserve">, movida também pelo projeto </w:t>
      </w:r>
      <w:r w:rsidR="00801B21" w:rsidRPr="00B631DA">
        <w:rPr>
          <w:rFonts w:ascii="Arial" w:hAnsi="Arial" w:cs="Arial"/>
          <w:sz w:val="24"/>
          <w:szCs w:val="24"/>
          <w:lang w:val="pt-BR"/>
        </w:rPr>
        <w:t xml:space="preserve">de </w:t>
      </w:r>
      <w:r w:rsidR="00843FD8" w:rsidRPr="00B631DA">
        <w:rPr>
          <w:rFonts w:ascii="Arial" w:hAnsi="Arial" w:cs="Arial"/>
          <w:sz w:val="24"/>
          <w:szCs w:val="24"/>
          <w:lang w:val="pt-BR"/>
        </w:rPr>
        <w:t xml:space="preserve">fazer </w:t>
      </w:r>
      <w:r w:rsidR="00801B21" w:rsidRPr="00B631DA">
        <w:rPr>
          <w:rFonts w:ascii="Arial" w:hAnsi="Arial" w:cs="Arial"/>
          <w:sz w:val="24"/>
          <w:szCs w:val="24"/>
          <w:lang w:val="pt-BR"/>
        </w:rPr>
        <w:t>uma nova tatuagem, de uma mulher, de corpo inteiro, que sorri.</w:t>
      </w:r>
      <w:r w:rsidR="00485144"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85144" w:rsidRPr="00B631DA" w:rsidRDefault="00842B17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P</w:t>
      </w:r>
      <w:r w:rsidR="00485144" w:rsidRPr="00B631DA">
        <w:rPr>
          <w:rFonts w:ascii="Arial" w:hAnsi="Arial" w:cs="Arial"/>
          <w:sz w:val="24"/>
          <w:szCs w:val="24"/>
          <w:lang w:val="pt-BR"/>
        </w:rPr>
        <w:t xml:space="preserve">odemos dizer que, se Carolina aponta o momento em que caiu e se viu feia, </w:t>
      </w:r>
      <w:proofErr w:type="spellStart"/>
      <w:r w:rsidR="00485144" w:rsidRPr="00B631DA">
        <w:rPr>
          <w:rFonts w:ascii="Arial" w:hAnsi="Arial" w:cs="Arial"/>
          <w:sz w:val="24"/>
          <w:szCs w:val="24"/>
          <w:lang w:val="pt-BR"/>
        </w:rPr>
        <w:t>Bibiana</w:t>
      </w:r>
      <w:proofErr w:type="spellEnd"/>
      <w:r w:rsidR="00485144" w:rsidRPr="00B631DA">
        <w:rPr>
          <w:rFonts w:ascii="Arial" w:hAnsi="Arial" w:cs="Arial"/>
          <w:sz w:val="24"/>
          <w:szCs w:val="24"/>
          <w:lang w:val="pt-BR"/>
        </w:rPr>
        <w:t xml:space="preserve"> diz do momento em que vestir fantasias e compor uma série de imagens para enfeitar o corpo de uma mulher lhe deu o suporte necessário para ver, sair e sorrir.</w:t>
      </w:r>
    </w:p>
    <w:p w:rsidR="00663699" w:rsidRPr="00B631DA" w:rsidRDefault="002F735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O corpo é “dado a ver” antes de “ver”, diz Lacan (o que Ana Costa</w:t>
      </w:r>
      <w:r w:rsidRPr="00B631DA">
        <w:rPr>
          <w:rStyle w:val="FootnoteReference"/>
          <w:rFonts w:ascii="Arial" w:hAnsi="Arial" w:cs="Arial"/>
          <w:sz w:val="24"/>
          <w:szCs w:val="24"/>
          <w:lang w:val="pt-BR"/>
        </w:rPr>
        <w:footnoteReference w:id="3"/>
      </w:r>
      <w:r w:rsidRPr="00B631DA">
        <w:rPr>
          <w:rFonts w:ascii="Arial" w:hAnsi="Arial" w:cs="Arial"/>
          <w:sz w:val="24"/>
          <w:szCs w:val="24"/>
          <w:lang w:val="pt-BR"/>
        </w:rPr>
        <w:t xml:space="preserve"> bem nos lembra ao trabalhar a rasura como escrita do corpo), sendo que a angústia emerge quando ele aparece desnudo, oferecido ao mau-olhado. Desprovido da distância subjetiva, o corpo emerge cru, feio, constrangido</w:t>
      </w:r>
      <w:r w:rsidR="003554B3" w:rsidRPr="00B631DA">
        <w:rPr>
          <w:rFonts w:ascii="Arial" w:hAnsi="Arial" w:cs="Arial"/>
          <w:sz w:val="24"/>
          <w:szCs w:val="24"/>
          <w:lang w:val="pt-BR"/>
        </w:rPr>
        <w:t>, muito próximo do oferecimento ao gozo caprichoso do Outro.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075C3" w:rsidRPr="00B631DA" w:rsidRDefault="00E05E2F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Da visão do corpo esburacado –</w:t>
      </w:r>
      <w:r w:rsidR="00DF0019" w:rsidRPr="00B631DA">
        <w:rPr>
          <w:rFonts w:ascii="Arial" w:hAnsi="Arial" w:cs="Arial"/>
          <w:sz w:val="24"/>
          <w:szCs w:val="24"/>
          <w:lang w:val="pt-BR"/>
        </w:rPr>
        <w:t xml:space="preserve"> quer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pelas sensações, invasivas, que emergem, ou pelo nascimento da irmãzinha (como para Hans) - uma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cria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nça em torno dos </w:t>
      </w:r>
      <w:r w:rsidR="000C029D" w:rsidRPr="00B631DA">
        <w:rPr>
          <w:rFonts w:ascii="Arial" w:hAnsi="Arial" w:cs="Arial"/>
          <w:sz w:val="24"/>
          <w:szCs w:val="24"/>
          <w:lang w:val="pt-BR"/>
        </w:rPr>
        <w:t>três a quatro anos</w:t>
      </w:r>
      <w:r w:rsidR="00485144" w:rsidRPr="00B631DA">
        <w:rPr>
          <w:rFonts w:ascii="Arial" w:hAnsi="Arial" w:cs="Arial"/>
          <w:sz w:val="24"/>
          <w:szCs w:val="24"/>
          <w:lang w:val="pt-BR"/>
        </w:rPr>
        <w:t xml:space="preserve"> se vê </w:t>
      </w:r>
      <w:r w:rsidR="00DF0019" w:rsidRPr="00B631DA">
        <w:rPr>
          <w:rFonts w:ascii="Arial" w:hAnsi="Arial" w:cs="Arial"/>
          <w:sz w:val="24"/>
          <w:szCs w:val="24"/>
          <w:lang w:val="pt-BR"/>
        </w:rPr>
        <w:t xml:space="preserve">caída do lugar anterior. </w:t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Diferente do que ocorrera no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momento </w:t>
      </w:r>
      <w:r w:rsidR="006A2D8C" w:rsidRPr="00B631DA">
        <w:rPr>
          <w:rFonts w:ascii="Arial" w:hAnsi="Arial" w:cs="Arial"/>
          <w:sz w:val="24"/>
          <w:szCs w:val="24"/>
          <w:lang w:val="pt-BR"/>
        </w:rPr>
        <w:t>da divisão subjetiva, ela não está mais</w:t>
      </w:r>
      <w:r w:rsidR="005113E8" w:rsidRPr="00B631DA">
        <w:rPr>
          <w:rFonts w:ascii="Arial" w:hAnsi="Arial" w:cs="Arial"/>
          <w:sz w:val="24"/>
          <w:szCs w:val="24"/>
          <w:lang w:val="pt-BR"/>
        </w:rPr>
        <w:t xml:space="preserve"> às voltas com diferenciar-se </w:t>
      </w:r>
      <w:r w:rsidR="00FD7DAA" w:rsidRPr="00B631DA">
        <w:rPr>
          <w:rFonts w:ascii="Arial" w:hAnsi="Arial" w:cs="Arial"/>
          <w:sz w:val="24"/>
          <w:szCs w:val="24"/>
          <w:lang w:val="pt-BR"/>
        </w:rPr>
        <w:t>da criança ide</w:t>
      </w:r>
      <w:r w:rsidR="006A2D8C" w:rsidRPr="00B631DA">
        <w:rPr>
          <w:rFonts w:ascii="Arial" w:hAnsi="Arial" w:cs="Arial"/>
          <w:sz w:val="24"/>
          <w:szCs w:val="24"/>
          <w:lang w:val="pt-BR"/>
        </w:rPr>
        <w:t>al que poderia satisfazer a mãe -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durante o Édipo trata</w:t>
      </w:r>
      <w:r w:rsidR="00CD1F99" w:rsidRPr="00B631DA">
        <w:rPr>
          <w:rFonts w:ascii="Arial" w:hAnsi="Arial" w:cs="Arial"/>
          <w:sz w:val="24"/>
          <w:szCs w:val="24"/>
          <w:lang w:val="pt-BR"/>
        </w:rPr>
        <w:t>-se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de colocar o idea</w:t>
      </w:r>
      <w:r w:rsidR="00876A78" w:rsidRPr="00B631DA">
        <w:rPr>
          <w:rFonts w:ascii="Arial" w:hAnsi="Arial" w:cs="Arial"/>
          <w:sz w:val="24"/>
          <w:szCs w:val="24"/>
          <w:lang w:val="pt-BR"/>
        </w:rPr>
        <w:t>l num lugar outro</w:t>
      </w:r>
      <w:r w:rsidR="00485144" w:rsidRPr="00B631DA">
        <w:rPr>
          <w:rFonts w:ascii="Arial" w:hAnsi="Arial" w:cs="Arial"/>
          <w:sz w:val="24"/>
          <w:szCs w:val="24"/>
          <w:lang w:val="pt-BR"/>
        </w:rPr>
        <w:t>, sexuado.</w:t>
      </w:r>
      <w:r w:rsidR="00DF0019"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D12D6" w:rsidRPr="00B631DA" w:rsidRDefault="00663699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O </w:t>
      </w:r>
      <w:r w:rsidR="00A77A7D" w:rsidRPr="00B631DA">
        <w:rPr>
          <w:rFonts w:ascii="Arial" w:hAnsi="Arial" w:cs="Arial"/>
          <w:sz w:val="24"/>
          <w:szCs w:val="24"/>
          <w:lang w:val="pt-BR"/>
        </w:rPr>
        <w:t>olhar tem aqui ganha em importância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– a pulsão </w:t>
      </w: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escoptofílica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 xml:space="preserve"> fundamenta a investigação a ser sublimada </w:t>
      </w:r>
      <w:r w:rsidR="00684B1E" w:rsidRPr="00B631DA">
        <w:rPr>
          <w:rFonts w:ascii="Arial" w:hAnsi="Arial" w:cs="Arial"/>
          <w:sz w:val="24"/>
          <w:szCs w:val="24"/>
          <w:lang w:val="pt-BR"/>
        </w:rPr>
        <w:t>para a construção do saber sexual, e mesmo do saber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. É a visão do sexo que paralisa ou dá lugar a ela. O fóbico joga com as imagens vistas e dadas a ver, </w:t>
      </w:r>
      <w:r w:rsidR="005D12D6" w:rsidRPr="00B631DA">
        <w:rPr>
          <w:rFonts w:ascii="Arial" w:hAnsi="Arial" w:cs="Arial"/>
          <w:sz w:val="24"/>
          <w:szCs w:val="24"/>
          <w:lang w:val="pt-BR"/>
        </w:rPr>
        <w:t>desenha e delimita as fronteiras do corpo com algumas imagens privilegiadas, para dali tirar as conseqüências necessárias e suficientes para assegurar-se de um lugar no mundo. Isto se passa de modo a pensar que o que para ele sustenta o buraco da castração está no imaginário, diferente do caminho normal, em que o que assegura a castração vige no simbólico, na metáfora.</w:t>
      </w:r>
    </w:p>
    <w:p w:rsidR="00663699" w:rsidRPr="00B631DA" w:rsidRDefault="00663699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No Seminário XI, Lacan lembra que o exercício da sexualidade é sempre aberrante, polimorfo, realizado pela operação </w:t>
      </w: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pulsional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>, e que ela é interpretada como sexo a partir da operação de castração, que assim possibilita desejar. Se o ganho da operação de castração é desejar, interpretar o sexo a partir da sexualidade passa pelo corpo – esburacado.</w:t>
      </w:r>
    </w:p>
    <w:p w:rsidR="00663699" w:rsidRPr="00B631DA" w:rsidRDefault="00663699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Curiosamente, o fóbico, como </w:t>
      </w: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Bibiana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 xml:space="preserve"> faz notar, suspende a interpretação e faz uma montagem em que o jogo está na distância do ver-ser visto. Mais do que um jogo com o outro sexo, a brincadeira com o companheiro prioriza a metonímia, o desenrolar fluido de imagens. Porém, diferente de uma perversão, são as imagens que preservam a castração e sustentam a falta do gozo do Outro. </w:t>
      </w:r>
    </w:p>
    <w:p w:rsidR="00FD7DAA" w:rsidRPr="00B631DA" w:rsidRDefault="001D066B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3773805</wp:posOffset>
            </wp:positionV>
            <wp:extent cx="1650365" cy="1676400"/>
            <wp:effectExtent l="38100" t="0" r="6985" b="0"/>
            <wp:wrapSquare wrapText="bothSides"/>
            <wp:docPr id="3" name="Picture 2" descr="para se obter a tr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 se obter a tranç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03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D8C" w:rsidRPr="00B631DA">
        <w:rPr>
          <w:rFonts w:ascii="Arial" w:hAnsi="Arial" w:cs="Arial"/>
          <w:sz w:val="24"/>
          <w:szCs w:val="24"/>
          <w:lang w:val="pt-BR"/>
        </w:rPr>
        <w:t xml:space="preserve">Podemos pensar esse momento a partir </w:t>
      </w:r>
      <w:r w:rsidR="00E111E4" w:rsidRPr="00B631DA">
        <w:rPr>
          <w:rFonts w:ascii="Arial" w:hAnsi="Arial" w:cs="Arial"/>
          <w:sz w:val="24"/>
          <w:szCs w:val="24"/>
          <w:lang w:val="pt-BR"/>
        </w:rPr>
        <w:t xml:space="preserve">do nó </w:t>
      </w:r>
      <w:proofErr w:type="spellStart"/>
      <w:r w:rsidR="00E111E4" w:rsidRPr="00B631DA">
        <w:rPr>
          <w:rFonts w:ascii="Arial" w:hAnsi="Arial" w:cs="Arial"/>
          <w:sz w:val="24"/>
          <w:szCs w:val="24"/>
          <w:lang w:val="pt-BR"/>
        </w:rPr>
        <w:t>Borromeu</w:t>
      </w:r>
      <w:proofErr w:type="spellEnd"/>
      <w:r w:rsidR="00E111E4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construído a partir do </w:t>
      </w:r>
      <w:proofErr w:type="spellStart"/>
      <w:r w:rsidR="00FD7DAA" w:rsidRPr="00B631DA">
        <w:rPr>
          <w:rFonts w:ascii="Arial" w:hAnsi="Arial" w:cs="Arial"/>
          <w:sz w:val="24"/>
          <w:szCs w:val="24"/>
          <w:lang w:val="pt-BR"/>
        </w:rPr>
        <w:t>trançamento</w:t>
      </w:r>
      <w:proofErr w:type="spellEnd"/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simples</w:t>
      </w:r>
      <w:r w:rsidR="00E111E4" w:rsidRPr="00B631DA">
        <w:rPr>
          <w:rFonts w:ascii="Arial" w:hAnsi="Arial" w:cs="Arial"/>
          <w:sz w:val="24"/>
          <w:szCs w:val="24"/>
          <w:lang w:val="pt-BR"/>
        </w:rPr>
        <w:t>. Para compor a trança, tomamos cada um dos três feixes como cada uma das instâncias, a saber: real, imaginário e simbólico.</w:t>
      </w:r>
      <w:r w:rsidR="00DF0019" w:rsidRPr="00B631DA">
        <w:rPr>
          <w:rFonts w:ascii="Arial" w:hAnsi="Arial" w:cs="Arial"/>
          <w:sz w:val="24"/>
          <w:szCs w:val="24"/>
          <w:lang w:val="pt-BR"/>
        </w:rPr>
        <w:t xml:space="preserve"> Para trançar, consideramos os seis</w:t>
      </w:r>
      <w:r w:rsidR="00E111E4" w:rsidRPr="00B631DA">
        <w:rPr>
          <w:rFonts w:ascii="Arial" w:hAnsi="Arial" w:cs="Arial"/>
          <w:sz w:val="24"/>
          <w:szCs w:val="24"/>
          <w:lang w:val="pt-BR"/>
        </w:rPr>
        <w:t xml:space="preserve"> primeiros movimentos, </w:t>
      </w:r>
      <w:r w:rsidR="00FD7DAA" w:rsidRPr="00B631DA">
        <w:rPr>
          <w:rFonts w:ascii="Arial" w:hAnsi="Arial" w:cs="Arial"/>
          <w:sz w:val="24"/>
          <w:szCs w:val="24"/>
          <w:lang w:val="pt-BR"/>
        </w:rPr>
        <w:t>destaca</w:t>
      </w:r>
      <w:r w:rsidR="00E111E4" w:rsidRPr="00B631DA">
        <w:rPr>
          <w:rFonts w:ascii="Arial" w:hAnsi="Arial" w:cs="Arial"/>
          <w:sz w:val="24"/>
          <w:szCs w:val="24"/>
          <w:lang w:val="pt-BR"/>
        </w:rPr>
        <w:t xml:space="preserve">dos como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movimentos </w:t>
      </w:r>
      <w:r w:rsidR="000C029D" w:rsidRPr="00B631DA">
        <w:rPr>
          <w:rFonts w:ascii="Arial" w:hAnsi="Arial" w:cs="Arial"/>
          <w:sz w:val="24"/>
          <w:szCs w:val="24"/>
          <w:lang w:val="pt-BR"/>
        </w:rPr>
        <w:t>d</w:t>
      </w:r>
      <w:r w:rsidR="00FD7DAA" w:rsidRPr="00B631DA">
        <w:rPr>
          <w:rFonts w:ascii="Arial" w:hAnsi="Arial" w:cs="Arial"/>
          <w:sz w:val="24"/>
          <w:szCs w:val="24"/>
          <w:lang w:val="pt-BR"/>
        </w:rPr>
        <w:t>a constituição do sujeito</w:t>
      </w:r>
      <w:r w:rsidR="00FD7DAA" w:rsidRPr="00B631DA">
        <w:rPr>
          <w:rStyle w:val="FootnoteReference"/>
          <w:rFonts w:ascii="Arial" w:hAnsi="Arial" w:cs="Arial"/>
          <w:sz w:val="24"/>
          <w:szCs w:val="24"/>
          <w:lang w:val="pt-BR"/>
        </w:rPr>
        <w:footnoteReference w:id="4"/>
      </w:r>
      <w:r w:rsidR="00E111E4" w:rsidRPr="00B631DA">
        <w:rPr>
          <w:rFonts w:ascii="Arial" w:hAnsi="Arial" w:cs="Arial"/>
          <w:sz w:val="24"/>
          <w:szCs w:val="24"/>
          <w:lang w:val="pt-BR"/>
        </w:rPr>
        <w:t>, que ao lado ilustramos e abaixo descrevemos brevemente</w:t>
      </w:r>
      <w:r w:rsidR="003B5784" w:rsidRPr="00B631DA">
        <w:rPr>
          <w:rFonts w:ascii="Arial" w:hAnsi="Arial" w:cs="Arial"/>
          <w:sz w:val="24"/>
          <w:szCs w:val="24"/>
          <w:lang w:val="pt-BR"/>
        </w:rPr>
        <w:t>:</w:t>
      </w:r>
    </w:p>
    <w:p w:rsidR="003B5784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três cordas soltas, respectivamente: R (real), S (simbólico), I (imaginário).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B5784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 aparecimento 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de um real (corpo real do bebê)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–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R</w:t>
      </w:r>
    </w:p>
    <w:p w:rsidR="003B5784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recob</w:t>
      </w:r>
      <w:r w:rsidR="00CD1F99" w:rsidRPr="00B631DA">
        <w:rPr>
          <w:rFonts w:ascii="Arial" w:hAnsi="Arial" w:cs="Arial"/>
          <w:sz w:val="24"/>
          <w:szCs w:val="24"/>
          <w:lang w:val="pt-BR"/>
        </w:rPr>
        <w:t xml:space="preserve">rimento imaginário (a mãe empresta imagens a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seu bebê)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–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R</w:t>
      </w:r>
      <w:r w:rsidR="003B5784" w:rsidRPr="00B631DA">
        <w:rPr>
          <w:rFonts w:ascii="Arial" w:hAnsi="Arial" w:cs="Arial"/>
          <w:sz w:val="24"/>
          <w:szCs w:val="24"/>
          <w:lang w:val="pt-BR"/>
        </w:rPr>
        <w:t>I</w:t>
      </w:r>
    </w:p>
    <w:p w:rsidR="003B5784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enlaçamento simbólico (ao ver-se sendo visto no espelho, o  </w:t>
      </w:r>
      <w:r w:rsidR="00D549E8" w:rsidRPr="00B631DA">
        <w:rPr>
          <w:rFonts w:ascii="Arial" w:hAnsi="Arial" w:cs="Arial"/>
          <w:sz w:val="24"/>
          <w:szCs w:val="24"/>
          <w:lang w:val="pt-BR"/>
        </w:rPr>
        <w:t>sujeito e a criança ideal se dividem</w:t>
      </w:r>
      <w:r w:rsidRPr="00B631DA">
        <w:rPr>
          <w:rFonts w:ascii="Arial" w:hAnsi="Arial" w:cs="Arial"/>
          <w:sz w:val="24"/>
          <w:szCs w:val="24"/>
          <w:lang w:val="pt-BR"/>
        </w:rPr>
        <w:t>)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–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RIS</w:t>
      </w:r>
    </w:p>
    <w:p w:rsidR="003B5784" w:rsidRPr="00B631DA" w:rsidRDefault="00D549E8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emergência d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o real do corpo sexual 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–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DF0019" w:rsidRPr="00B631DA">
        <w:rPr>
          <w:rFonts w:ascii="Arial" w:hAnsi="Arial" w:cs="Arial"/>
          <w:sz w:val="24"/>
          <w:szCs w:val="24"/>
          <w:lang w:val="pt-BR"/>
        </w:rPr>
        <w:t>RIS</w:t>
      </w:r>
      <w:r w:rsidR="00027AE2" w:rsidRPr="00B631DA">
        <w:rPr>
          <w:rFonts w:ascii="Arial" w:hAnsi="Arial" w:cs="Arial"/>
          <w:sz w:val="24"/>
          <w:szCs w:val="24"/>
          <w:lang w:val="pt-BR"/>
        </w:rPr>
        <w:t>R</w:t>
      </w:r>
    </w:p>
    <w:p w:rsidR="003B5784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recobrimento imaginário com a fabulação em grande profusão para construir teor</w:t>
      </w:r>
      <w:r w:rsidR="00E111E4" w:rsidRPr="00B631DA">
        <w:rPr>
          <w:rFonts w:ascii="Arial" w:hAnsi="Arial" w:cs="Arial"/>
          <w:sz w:val="24"/>
          <w:szCs w:val="24"/>
          <w:lang w:val="pt-BR"/>
        </w:rPr>
        <w:t>ias sexuais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–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r w:rsidR="00DF0019" w:rsidRPr="00B631DA">
        <w:rPr>
          <w:rFonts w:ascii="Arial" w:hAnsi="Arial" w:cs="Arial"/>
          <w:sz w:val="24"/>
          <w:szCs w:val="24"/>
          <w:lang w:val="pt-BR"/>
        </w:rPr>
        <w:t>RIS</w:t>
      </w:r>
      <w:r w:rsidR="00027AE2" w:rsidRPr="00B631DA">
        <w:rPr>
          <w:rFonts w:ascii="Arial" w:hAnsi="Arial" w:cs="Arial"/>
          <w:sz w:val="24"/>
          <w:szCs w:val="24"/>
          <w:lang w:val="pt-BR"/>
        </w:rPr>
        <w:t>RI</w:t>
      </w:r>
    </w:p>
    <w:p w:rsidR="00FD7DAA" w:rsidRPr="00B631DA" w:rsidRDefault="00FD7DAA" w:rsidP="003571B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enlaçamento s</w:t>
      </w:r>
      <w:r w:rsidR="00E111E4" w:rsidRPr="00B631DA">
        <w:rPr>
          <w:rFonts w:ascii="Arial" w:hAnsi="Arial" w:cs="Arial"/>
          <w:sz w:val="24"/>
          <w:szCs w:val="24"/>
          <w:lang w:val="pt-BR"/>
        </w:rPr>
        <w:t>imbólico pela metáfora paterna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 - RIS</w:t>
      </w:r>
      <w:r w:rsidR="00DF0019" w:rsidRPr="00B631DA">
        <w:rPr>
          <w:rFonts w:ascii="Arial" w:hAnsi="Arial" w:cs="Arial"/>
          <w:sz w:val="24"/>
          <w:szCs w:val="24"/>
          <w:lang w:val="pt-BR"/>
        </w:rPr>
        <w:t>RIS</w:t>
      </w:r>
    </w:p>
    <w:p w:rsidR="005113E8" w:rsidRPr="00B631DA" w:rsidRDefault="00FD7DAA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Ao final do sext</w:t>
      </w:r>
      <w:r w:rsidR="00027AE2" w:rsidRPr="00B631DA">
        <w:rPr>
          <w:rFonts w:ascii="Arial" w:hAnsi="Arial" w:cs="Arial"/>
          <w:sz w:val="24"/>
          <w:szCs w:val="24"/>
          <w:lang w:val="pt-BR"/>
        </w:rPr>
        <w:t>o movimento, os feixes são unidos em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su</w:t>
      </w:r>
      <w:r w:rsidR="00027AE2" w:rsidRPr="00B631DA">
        <w:rPr>
          <w:rFonts w:ascii="Arial" w:hAnsi="Arial" w:cs="Arial"/>
          <w:sz w:val="24"/>
          <w:szCs w:val="24"/>
          <w:lang w:val="pt-BR"/>
        </w:rPr>
        <w:t xml:space="preserve">as extremidades, resultando no nó </w:t>
      </w:r>
      <w:proofErr w:type="spellStart"/>
      <w:r w:rsidR="00027AE2" w:rsidRPr="00B631DA">
        <w:rPr>
          <w:rFonts w:ascii="Arial" w:hAnsi="Arial" w:cs="Arial"/>
          <w:sz w:val="24"/>
          <w:szCs w:val="24"/>
          <w:lang w:val="pt-BR"/>
        </w:rPr>
        <w:t>Borromeu</w:t>
      </w:r>
      <w:proofErr w:type="spellEnd"/>
      <w:r w:rsidR="00E111E4" w:rsidRPr="00B631DA">
        <w:rPr>
          <w:rFonts w:ascii="Arial" w:hAnsi="Arial" w:cs="Arial"/>
          <w:sz w:val="24"/>
          <w:szCs w:val="24"/>
          <w:lang w:val="pt-BR"/>
        </w:rPr>
        <w:t>. A estrutura ganha em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estabilidade</w:t>
      </w:r>
      <w:r w:rsidR="005113E8" w:rsidRPr="00B631DA">
        <w:rPr>
          <w:rFonts w:ascii="Arial" w:hAnsi="Arial" w:cs="Arial"/>
          <w:sz w:val="24"/>
          <w:szCs w:val="24"/>
          <w:lang w:val="pt-BR"/>
        </w:rPr>
        <w:t>.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27AE2" w:rsidRPr="00B631DA" w:rsidRDefault="00B84AB7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Desse modelo, para abordar as fobias, interessa-nos apontar que, </w:t>
      </w:r>
      <w:r w:rsidR="00663699" w:rsidRPr="00B631DA">
        <w:rPr>
          <w:rFonts w:ascii="Arial" w:hAnsi="Arial" w:cs="Arial"/>
          <w:sz w:val="24"/>
          <w:szCs w:val="24"/>
          <w:lang w:val="pt-BR"/>
        </w:rPr>
        <w:t xml:space="preserve">a partir da emergência real </w:t>
      </w:r>
      <w:r w:rsidRPr="00B631DA">
        <w:rPr>
          <w:rFonts w:ascii="Arial" w:hAnsi="Arial" w:cs="Arial"/>
          <w:sz w:val="24"/>
          <w:szCs w:val="24"/>
          <w:lang w:val="pt-BR"/>
        </w:rPr>
        <w:t>do corpo</w:t>
      </w:r>
      <w:r w:rsidR="00663699" w:rsidRPr="00B631DA">
        <w:rPr>
          <w:rFonts w:ascii="Arial" w:hAnsi="Arial" w:cs="Arial"/>
          <w:sz w:val="24"/>
          <w:szCs w:val="24"/>
          <w:lang w:val="pt-BR"/>
        </w:rPr>
        <w:t xml:space="preserve"> sexuado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, como em 4, os movimentos seguintes necessários ao sujeito são o de recobrir imaginariamente o buraco, como em 5, e a abstração simbólica pela passagem efetivada da mãe ao pai e instauração da </w:t>
      </w:r>
      <w:r w:rsidR="003B5784" w:rsidRPr="00B631DA">
        <w:rPr>
          <w:rFonts w:ascii="Arial" w:hAnsi="Arial" w:cs="Arial"/>
          <w:sz w:val="24"/>
          <w:szCs w:val="24"/>
          <w:lang w:val="pt-BR"/>
        </w:rPr>
        <w:t>metáfora paterna.</w:t>
      </w:r>
    </w:p>
    <w:p w:rsidR="00FD7DAA" w:rsidRPr="00B631DA" w:rsidRDefault="00EB66E4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O movimento seguinte à queda do corpo, </w:t>
      </w: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assujeitado</w:t>
      </w:r>
      <w:proofErr w:type="spellEnd"/>
      <w:r w:rsidRPr="00B631DA">
        <w:rPr>
          <w:rFonts w:ascii="Arial" w:hAnsi="Arial" w:cs="Arial"/>
          <w:sz w:val="24"/>
          <w:szCs w:val="24"/>
          <w:lang w:val="pt-BR"/>
        </w:rPr>
        <w:t xml:space="preserve"> à visão do Outro, em que a criança lida pela via</w:t>
      </w:r>
      <w:r w:rsidR="00165B50" w:rsidRPr="00B631DA">
        <w:rPr>
          <w:rFonts w:ascii="Arial" w:hAnsi="Arial" w:cs="Arial"/>
          <w:sz w:val="24"/>
          <w:szCs w:val="24"/>
          <w:lang w:val="pt-BR"/>
        </w:rPr>
        <w:t xml:space="preserve"> predomin</w:t>
      </w:r>
      <w:r w:rsidRPr="00B631DA">
        <w:rPr>
          <w:rFonts w:ascii="Arial" w:hAnsi="Arial" w:cs="Arial"/>
          <w:sz w:val="24"/>
          <w:szCs w:val="24"/>
          <w:lang w:val="pt-BR"/>
        </w:rPr>
        <w:t>ante</w:t>
      </w:r>
      <w:r w:rsidR="00165B50" w:rsidRPr="00B631DA">
        <w:rPr>
          <w:rFonts w:ascii="Arial" w:hAnsi="Arial" w:cs="Arial"/>
          <w:sz w:val="24"/>
          <w:szCs w:val="24"/>
          <w:lang w:val="pt-BR"/>
        </w:rPr>
        <w:t xml:space="preserve"> do imaginário, farto e exuberante em suas produções,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cede </w:t>
      </w:r>
      <w:r w:rsidR="00165B50" w:rsidRPr="00B631DA">
        <w:rPr>
          <w:rFonts w:ascii="Arial" w:hAnsi="Arial" w:cs="Arial"/>
          <w:sz w:val="24"/>
          <w:szCs w:val="24"/>
          <w:lang w:val="pt-BR"/>
        </w:rPr>
        <w:t>à preferência pela condi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ção </w:t>
      </w:r>
      <w:r w:rsidR="00165B50" w:rsidRPr="00B631DA">
        <w:rPr>
          <w:rFonts w:ascii="Arial" w:hAnsi="Arial" w:cs="Arial"/>
          <w:sz w:val="24"/>
          <w:szCs w:val="24"/>
          <w:lang w:val="pt-BR"/>
        </w:rPr>
        <w:t>concisa e minimalista do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simbólico</w:t>
      </w:r>
      <w:r w:rsidR="00D11883" w:rsidRPr="00B631DA">
        <w:rPr>
          <w:rFonts w:ascii="Arial" w:hAnsi="Arial" w:cs="Arial"/>
          <w:sz w:val="24"/>
          <w:szCs w:val="24"/>
          <w:lang w:val="pt-BR"/>
        </w:rPr>
        <w:t xml:space="preserve">... simbólico que </w:t>
      </w:r>
      <w:r w:rsidR="00165B50" w:rsidRPr="00B631DA">
        <w:rPr>
          <w:rFonts w:ascii="Arial" w:hAnsi="Arial" w:cs="Arial"/>
          <w:sz w:val="24"/>
          <w:szCs w:val="24"/>
          <w:lang w:val="pt-BR"/>
        </w:rPr>
        <w:t xml:space="preserve">não é </w:t>
      </w:r>
      <w:r w:rsidR="00FD7DAA" w:rsidRPr="00B631DA">
        <w:rPr>
          <w:rFonts w:ascii="Arial" w:hAnsi="Arial" w:cs="Arial"/>
          <w:sz w:val="24"/>
          <w:szCs w:val="24"/>
          <w:lang w:val="pt-BR"/>
        </w:rPr>
        <w:t xml:space="preserve"> visível,</w:t>
      </w:r>
      <w:r w:rsidR="00D11883" w:rsidRPr="00B631DA">
        <w:rPr>
          <w:rFonts w:ascii="Arial" w:hAnsi="Arial" w:cs="Arial"/>
          <w:sz w:val="24"/>
          <w:szCs w:val="24"/>
          <w:lang w:val="pt-BR"/>
        </w:rPr>
        <w:t xml:space="preserve"> mas abstraído – 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presente </w:t>
      </w:r>
      <w:r w:rsidR="00D11883" w:rsidRPr="00B631DA">
        <w:rPr>
          <w:rFonts w:ascii="Arial" w:hAnsi="Arial" w:cs="Arial"/>
          <w:sz w:val="24"/>
          <w:szCs w:val="24"/>
          <w:lang w:val="pt-BR"/>
        </w:rPr>
        <w:t>como</w:t>
      </w:r>
      <w:r w:rsidR="00876A78" w:rsidRPr="00B631DA">
        <w:rPr>
          <w:rFonts w:ascii="Arial" w:hAnsi="Arial" w:cs="Arial"/>
          <w:sz w:val="24"/>
          <w:szCs w:val="24"/>
          <w:lang w:val="pt-BR"/>
        </w:rPr>
        <w:t xml:space="preserve"> estrutura, inconsciente. </w:t>
      </w:r>
    </w:p>
    <w:p w:rsidR="00876A78" w:rsidRPr="00B631DA" w:rsidRDefault="00D11883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 xml:space="preserve">Como se dá </w:t>
      </w:r>
      <w:r w:rsidR="00F71AE8" w:rsidRPr="00B631DA">
        <w:rPr>
          <w:rFonts w:ascii="Arial" w:hAnsi="Arial" w:cs="Arial"/>
          <w:sz w:val="24"/>
          <w:szCs w:val="24"/>
          <w:lang w:val="pt-BR"/>
        </w:rPr>
        <w:t>ess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a passagem? </w:t>
      </w:r>
      <w:r w:rsidR="00F71AE8" w:rsidRPr="00B631DA">
        <w:rPr>
          <w:rFonts w:ascii="Arial" w:hAnsi="Arial" w:cs="Arial"/>
          <w:sz w:val="24"/>
          <w:szCs w:val="24"/>
          <w:lang w:val="pt-BR"/>
        </w:rPr>
        <w:t xml:space="preserve"> “</w:t>
      </w:r>
      <w:r w:rsidRPr="00B631DA">
        <w:rPr>
          <w:rFonts w:ascii="Arial" w:hAnsi="Arial" w:cs="Arial"/>
          <w:sz w:val="24"/>
          <w:szCs w:val="24"/>
          <w:lang w:val="pt-BR"/>
        </w:rPr>
        <w:t>Como uma girafa amarrotada</w:t>
      </w:r>
      <w:r w:rsidR="001132AC" w:rsidRPr="00B631DA">
        <w:rPr>
          <w:rFonts w:ascii="Arial" w:hAnsi="Arial" w:cs="Arial"/>
          <w:sz w:val="24"/>
          <w:szCs w:val="24"/>
          <w:lang w:val="pt-BR"/>
        </w:rPr>
        <w:t>”</w:t>
      </w:r>
      <w:r w:rsidRPr="00B631DA">
        <w:rPr>
          <w:rFonts w:ascii="Arial" w:hAnsi="Arial" w:cs="Arial"/>
          <w:sz w:val="24"/>
          <w:szCs w:val="24"/>
          <w:lang w:val="pt-BR"/>
        </w:rPr>
        <w:t>, eu leria em Lacan</w:t>
      </w:r>
      <w:r w:rsidR="00502428" w:rsidRPr="00B631DA">
        <w:rPr>
          <w:rStyle w:val="FootnoteReference"/>
          <w:rFonts w:ascii="Arial" w:hAnsi="Arial" w:cs="Arial"/>
          <w:sz w:val="24"/>
          <w:szCs w:val="24"/>
          <w:lang w:val="pt-BR"/>
        </w:rPr>
        <w:footnoteReference w:id="5"/>
      </w:r>
      <w:r w:rsidR="00502428" w:rsidRPr="00B631DA">
        <w:rPr>
          <w:rFonts w:ascii="Arial" w:hAnsi="Arial" w:cs="Arial"/>
          <w:sz w:val="24"/>
          <w:szCs w:val="24"/>
          <w:lang w:val="pt-BR"/>
        </w:rPr>
        <w:t>.</w:t>
      </w:r>
      <w:r w:rsidR="00C66705" w:rsidRPr="00B631DA">
        <w:rPr>
          <w:rFonts w:ascii="Arial" w:hAnsi="Arial" w:cs="Arial"/>
          <w:sz w:val="24"/>
          <w:szCs w:val="24"/>
          <w:lang w:val="pt-BR"/>
        </w:rPr>
        <w:t xml:space="preserve"> O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pai</w:t>
      </w:r>
      <w:r w:rsidR="00F71AE8" w:rsidRPr="00B631DA">
        <w:rPr>
          <w:rFonts w:ascii="Arial" w:hAnsi="Arial" w:cs="Arial"/>
          <w:sz w:val="24"/>
          <w:szCs w:val="24"/>
          <w:lang w:val="pt-BR"/>
        </w:rPr>
        <w:t xml:space="preserve"> de Hans</w:t>
      </w:r>
      <w:r w:rsidR="001E3676" w:rsidRPr="00B631DA">
        <w:rPr>
          <w:rFonts w:ascii="Arial" w:hAnsi="Arial" w:cs="Arial"/>
          <w:sz w:val="24"/>
          <w:szCs w:val="24"/>
          <w:lang w:val="pt-BR"/>
        </w:rPr>
        <w:t xml:space="preserve"> não compreende</w:t>
      </w:r>
      <w:r w:rsidR="00C66705" w:rsidRPr="00B631DA">
        <w:rPr>
          <w:rFonts w:ascii="Arial" w:hAnsi="Arial" w:cs="Arial"/>
          <w:sz w:val="24"/>
          <w:szCs w:val="24"/>
          <w:lang w:val="pt-BR"/>
        </w:rPr>
        <w:t xml:space="preserve"> como uma girafa poderia ser amarrotada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e </w:t>
      </w:r>
      <w:r w:rsidR="00F71AE8" w:rsidRPr="00B631DA">
        <w:rPr>
          <w:rFonts w:ascii="Arial" w:hAnsi="Arial" w:cs="Arial"/>
          <w:sz w:val="24"/>
          <w:szCs w:val="24"/>
          <w:lang w:val="pt-BR"/>
        </w:rPr>
        <w:t>o menino</w:t>
      </w:r>
      <w:r w:rsidR="00EB66E4" w:rsidRPr="00B631DA">
        <w:rPr>
          <w:rFonts w:ascii="Arial" w:hAnsi="Arial" w:cs="Arial"/>
          <w:sz w:val="24"/>
          <w:szCs w:val="24"/>
          <w:lang w:val="pt-BR"/>
        </w:rPr>
        <w:t xml:space="preserve"> se vê na necessidade de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mostrar-lhe como se pode amarrotar uma girafa, </w:t>
      </w:r>
      <w:r w:rsidR="00C66705" w:rsidRPr="00B631DA">
        <w:rPr>
          <w:rFonts w:ascii="Arial" w:hAnsi="Arial" w:cs="Arial"/>
          <w:i/>
          <w:sz w:val="24"/>
          <w:szCs w:val="24"/>
          <w:lang w:val="pt-BR"/>
        </w:rPr>
        <w:t>assim:</w:t>
      </w:r>
      <w:r w:rsidRPr="00B631DA">
        <w:rPr>
          <w:rFonts w:ascii="Arial" w:hAnsi="Arial" w:cs="Arial"/>
          <w:i/>
          <w:sz w:val="24"/>
          <w:szCs w:val="24"/>
          <w:lang w:val="pt-BR"/>
        </w:rPr>
        <w:t xml:space="preserve"> desenhada no papel</w:t>
      </w:r>
      <w:r w:rsidRPr="00B631DA">
        <w:rPr>
          <w:rFonts w:ascii="Arial" w:hAnsi="Arial" w:cs="Arial"/>
          <w:sz w:val="24"/>
          <w:szCs w:val="24"/>
          <w:lang w:val="pt-BR"/>
        </w:rPr>
        <w:t>.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Como uma mulher de corpo inteiro que sorri pode ser tatuada sobre </w:t>
      </w:r>
      <w:r w:rsidR="00C66705" w:rsidRPr="00B631DA">
        <w:rPr>
          <w:rFonts w:ascii="Arial" w:hAnsi="Arial" w:cs="Arial"/>
          <w:sz w:val="24"/>
          <w:szCs w:val="24"/>
          <w:lang w:val="pt-BR"/>
        </w:rPr>
        <w:t xml:space="preserve">a pele, </w:t>
      </w:r>
      <w:r w:rsidR="00786323" w:rsidRPr="00B631DA">
        <w:rPr>
          <w:rFonts w:ascii="Arial" w:hAnsi="Arial" w:cs="Arial"/>
          <w:sz w:val="24"/>
          <w:szCs w:val="24"/>
          <w:lang w:val="pt-BR"/>
        </w:rPr>
        <w:t>e</w:t>
      </w:r>
      <w:r w:rsidR="003E01AA" w:rsidRPr="00B631DA">
        <w:rPr>
          <w:rFonts w:ascii="Arial" w:hAnsi="Arial" w:cs="Arial"/>
          <w:sz w:val="24"/>
          <w:szCs w:val="24"/>
          <w:lang w:val="pt-BR"/>
        </w:rPr>
        <w:t xml:space="preserve"> isso fazer todo o sentido, talvez dissesse</w:t>
      </w:r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786323" w:rsidRPr="00B631DA">
        <w:rPr>
          <w:rFonts w:ascii="Arial" w:hAnsi="Arial" w:cs="Arial"/>
          <w:sz w:val="24"/>
          <w:szCs w:val="24"/>
          <w:lang w:val="pt-BR"/>
        </w:rPr>
        <w:t>Bibiana</w:t>
      </w:r>
      <w:proofErr w:type="spellEnd"/>
      <w:r w:rsidR="00786323" w:rsidRPr="00B631DA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32306" w:rsidRPr="00B631DA" w:rsidRDefault="0080533C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B631DA">
        <w:rPr>
          <w:rFonts w:ascii="Arial" w:hAnsi="Arial" w:cs="Arial"/>
          <w:sz w:val="24"/>
          <w:szCs w:val="24"/>
          <w:lang w:val="pt-BR"/>
        </w:rPr>
        <w:t>Há um efeito simbólico abstraído do imaginário</w:t>
      </w:r>
      <w:r w:rsidR="00FD5A81" w:rsidRPr="00B631DA">
        <w:rPr>
          <w:rFonts w:ascii="Arial" w:hAnsi="Arial" w:cs="Arial"/>
          <w:sz w:val="24"/>
          <w:szCs w:val="24"/>
          <w:lang w:val="pt-BR"/>
        </w:rPr>
        <w:t xml:space="preserve">? A </w:t>
      </w:r>
      <w:r w:rsidR="009042A9" w:rsidRPr="00B631DA">
        <w:rPr>
          <w:rFonts w:ascii="Arial" w:hAnsi="Arial" w:cs="Arial"/>
          <w:sz w:val="24"/>
          <w:szCs w:val="24"/>
          <w:lang w:val="pt-BR"/>
        </w:rPr>
        <w:t xml:space="preserve">exemplo da criança </w:t>
      </w:r>
      <w:r w:rsidR="001256C8" w:rsidRPr="00B631DA">
        <w:rPr>
          <w:rFonts w:ascii="Arial" w:hAnsi="Arial" w:cs="Arial"/>
          <w:sz w:val="24"/>
          <w:szCs w:val="24"/>
          <w:lang w:val="pt-BR"/>
        </w:rPr>
        <w:t xml:space="preserve">em passagem da mãe ao pai, 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até que o sexo faça sentido, </w:t>
      </w:r>
      <w:r w:rsidR="001256C8" w:rsidRPr="00B631DA">
        <w:rPr>
          <w:rFonts w:ascii="Arial" w:hAnsi="Arial" w:cs="Arial"/>
          <w:sz w:val="24"/>
          <w:szCs w:val="24"/>
          <w:lang w:val="pt-BR"/>
        </w:rPr>
        <w:t>predominam as fábulas</w:t>
      </w:r>
      <w:r w:rsidRPr="00B631DA">
        <w:rPr>
          <w:rFonts w:ascii="Arial" w:hAnsi="Arial" w:cs="Arial"/>
          <w:sz w:val="24"/>
          <w:szCs w:val="24"/>
          <w:lang w:val="pt-BR"/>
        </w:rPr>
        <w:t>,</w:t>
      </w:r>
      <w:r w:rsidR="001256C8" w:rsidRPr="00B631DA">
        <w:rPr>
          <w:rFonts w:ascii="Arial" w:hAnsi="Arial" w:cs="Arial"/>
          <w:sz w:val="24"/>
          <w:szCs w:val="24"/>
          <w:lang w:val="pt-BR"/>
        </w:rPr>
        <w:t xml:space="preserve"> as criações fantásticas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, </w:t>
      </w:r>
      <w:r w:rsidR="001256C8" w:rsidRPr="00B631DA">
        <w:rPr>
          <w:rFonts w:ascii="Arial" w:hAnsi="Arial" w:cs="Arial"/>
          <w:sz w:val="24"/>
          <w:szCs w:val="24"/>
          <w:lang w:val="pt-BR"/>
        </w:rPr>
        <w:t>as</w:t>
      </w:r>
      <w:r w:rsidRPr="00B631DA">
        <w:rPr>
          <w:rFonts w:ascii="Arial" w:hAnsi="Arial" w:cs="Arial"/>
          <w:sz w:val="24"/>
          <w:szCs w:val="24"/>
          <w:lang w:val="pt-BR"/>
        </w:rPr>
        <w:t xml:space="preserve"> máscaras e fantasias</w:t>
      </w:r>
      <w:r w:rsidR="00832306" w:rsidRPr="00B631DA">
        <w:rPr>
          <w:rFonts w:ascii="Arial" w:hAnsi="Arial" w:cs="Arial"/>
          <w:sz w:val="24"/>
          <w:szCs w:val="24"/>
          <w:lang w:val="pt-BR"/>
        </w:rPr>
        <w:t xml:space="preserve">.  </w:t>
      </w:r>
      <w:r w:rsidR="00F053E4" w:rsidRPr="00B631DA">
        <w:rPr>
          <w:rFonts w:ascii="Arial" w:hAnsi="Arial" w:cs="Arial"/>
          <w:sz w:val="24"/>
          <w:szCs w:val="24"/>
          <w:lang w:val="pt-BR"/>
        </w:rPr>
        <w:t xml:space="preserve">O </w:t>
      </w:r>
      <w:r w:rsidR="00832306" w:rsidRPr="00B631DA">
        <w:rPr>
          <w:rFonts w:ascii="Arial" w:hAnsi="Arial" w:cs="Arial"/>
          <w:sz w:val="24"/>
          <w:szCs w:val="24"/>
          <w:lang w:val="pt-BR"/>
        </w:rPr>
        <w:t>Simbólico</w:t>
      </w:r>
      <w:r w:rsidR="00F053E4" w:rsidRPr="00B631DA">
        <w:rPr>
          <w:rFonts w:ascii="Arial" w:hAnsi="Arial" w:cs="Arial"/>
          <w:sz w:val="24"/>
          <w:szCs w:val="24"/>
          <w:lang w:val="pt-BR"/>
        </w:rPr>
        <w:t xml:space="preserve"> esteve</w:t>
      </w:r>
      <w:r w:rsidR="00832306" w:rsidRPr="00B631DA">
        <w:rPr>
          <w:rFonts w:ascii="Arial" w:hAnsi="Arial" w:cs="Arial"/>
          <w:sz w:val="24"/>
          <w:szCs w:val="24"/>
          <w:lang w:val="pt-BR"/>
        </w:rPr>
        <w:t xml:space="preserve"> presente na estrutura desde mesmo antes da criança nascer</w:t>
      </w:r>
      <w:r w:rsidR="00F053E4" w:rsidRPr="00B631DA">
        <w:rPr>
          <w:rFonts w:ascii="Arial" w:hAnsi="Arial" w:cs="Arial"/>
          <w:sz w:val="24"/>
          <w:szCs w:val="24"/>
          <w:lang w:val="pt-BR"/>
        </w:rPr>
        <w:t xml:space="preserve">, mas </w:t>
      </w:r>
      <w:r w:rsidR="00832306" w:rsidRPr="00B631DA">
        <w:rPr>
          <w:rFonts w:ascii="Arial" w:hAnsi="Arial" w:cs="Arial"/>
          <w:sz w:val="24"/>
          <w:szCs w:val="24"/>
          <w:lang w:val="pt-BR"/>
        </w:rPr>
        <w:t>no sexto movimento enlaça através da metáf</w:t>
      </w:r>
      <w:r w:rsidR="00F053E4" w:rsidRPr="00B631DA">
        <w:rPr>
          <w:rFonts w:ascii="Arial" w:hAnsi="Arial" w:cs="Arial"/>
          <w:sz w:val="24"/>
          <w:szCs w:val="24"/>
          <w:lang w:val="pt-BR"/>
        </w:rPr>
        <w:t>ora</w:t>
      </w:r>
      <w:r w:rsidR="005C6D47" w:rsidRPr="00B631DA">
        <w:rPr>
          <w:rFonts w:ascii="Arial" w:hAnsi="Arial" w:cs="Arial"/>
          <w:sz w:val="24"/>
          <w:szCs w:val="24"/>
          <w:lang w:val="pt-BR"/>
        </w:rPr>
        <w:t xml:space="preserve"> e escreve a história que o precede</w:t>
      </w:r>
      <w:r w:rsidR="00136ECD" w:rsidRPr="00B631DA">
        <w:rPr>
          <w:rFonts w:ascii="Arial" w:hAnsi="Arial" w:cs="Arial"/>
          <w:sz w:val="24"/>
          <w:szCs w:val="24"/>
          <w:lang w:val="pt-BR"/>
        </w:rPr>
        <w:t>, possibilitando o saber sexual</w:t>
      </w:r>
      <w:r w:rsidR="00F053E4" w:rsidRPr="00B631DA">
        <w:rPr>
          <w:rFonts w:ascii="Arial" w:hAnsi="Arial" w:cs="Arial"/>
          <w:sz w:val="24"/>
          <w:szCs w:val="24"/>
          <w:lang w:val="pt-BR"/>
        </w:rPr>
        <w:t xml:space="preserve">. </w:t>
      </w:r>
      <w:r w:rsidR="003E01AA" w:rsidRPr="00B631DA">
        <w:rPr>
          <w:rFonts w:ascii="Arial" w:hAnsi="Arial" w:cs="Arial"/>
          <w:sz w:val="24"/>
          <w:szCs w:val="24"/>
          <w:lang w:val="pt-BR"/>
        </w:rPr>
        <w:t xml:space="preserve">Das muitas narrativas </w:t>
      </w:r>
      <w:r w:rsidR="00136ECD" w:rsidRPr="00B631DA">
        <w:rPr>
          <w:rFonts w:ascii="Arial" w:hAnsi="Arial" w:cs="Arial"/>
          <w:sz w:val="24"/>
          <w:szCs w:val="24"/>
          <w:lang w:val="pt-BR"/>
        </w:rPr>
        <w:t xml:space="preserve">em sucessão metonímica se </w:t>
      </w:r>
      <w:r w:rsidR="003E01AA" w:rsidRPr="00B631DA">
        <w:rPr>
          <w:rFonts w:ascii="Arial" w:hAnsi="Arial" w:cs="Arial"/>
          <w:sz w:val="24"/>
          <w:szCs w:val="24"/>
          <w:lang w:val="pt-BR"/>
        </w:rPr>
        <w:t xml:space="preserve">fazem algumas poucas </w:t>
      </w:r>
      <w:r w:rsidR="00C325B1" w:rsidRPr="00B631DA">
        <w:rPr>
          <w:rFonts w:ascii="Arial" w:hAnsi="Arial" w:cs="Arial"/>
          <w:sz w:val="24"/>
          <w:szCs w:val="24"/>
          <w:lang w:val="pt-BR"/>
        </w:rPr>
        <w:t>teorias que operam como mitos.</w:t>
      </w:r>
    </w:p>
    <w:p w:rsidR="00FD5A81" w:rsidRPr="003571B5" w:rsidRDefault="00F452ED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proofErr w:type="spellStart"/>
      <w:r w:rsidRPr="00B631DA">
        <w:rPr>
          <w:rFonts w:ascii="Arial" w:hAnsi="Arial" w:cs="Arial"/>
          <w:sz w:val="24"/>
          <w:szCs w:val="24"/>
          <w:lang w:val="pt-BR"/>
        </w:rPr>
        <w:t>Bibiana</w:t>
      </w:r>
      <w:proofErr w:type="spellEnd"/>
      <w:r w:rsidR="00833B82" w:rsidRPr="00B631DA">
        <w:rPr>
          <w:rFonts w:ascii="Arial" w:hAnsi="Arial" w:cs="Arial"/>
          <w:sz w:val="24"/>
          <w:szCs w:val="24"/>
          <w:lang w:val="pt-BR"/>
        </w:rPr>
        <w:t xml:space="preserve"> fala d</w:t>
      </w:r>
      <w:r w:rsidRPr="00B631DA">
        <w:rPr>
          <w:rFonts w:ascii="Arial" w:hAnsi="Arial" w:cs="Arial"/>
          <w:sz w:val="24"/>
          <w:szCs w:val="24"/>
          <w:lang w:val="pt-BR"/>
        </w:rPr>
        <w:t>o sonho e d</w:t>
      </w:r>
      <w:r w:rsidR="00833B82" w:rsidRPr="00B631DA">
        <w:rPr>
          <w:rFonts w:ascii="Arial" w:hAnsi="Arial" w:cs="Arial"/>
          <w:sz w:val="24"/>
          <w:szCs w:val="24"/>
          <w:lang w:val="pt-BR"/>
        </w:rPr>
        <w:t>as suas fantasias sexuai</w:t>
      </w:r>
      <w:r w:rsidR="00833B82" w:rsidRPr="003571B5">
        <w:rPr>
          <w:rFonts w:ascii="Arial" w:hAnsi="Arial" w:cs="Arial"/>
          <w:sz w:val="24"/>
          <w:szCs w:val="24"/>
          <w:lang w:val="pt-BR"/>
        </w:rPr>
        <w:t>s</w:t>
      </w:r>
      <w:r w:rsidRPr="003571B5">
        <w:rPr>
          <w:rFonts w:ascii="Arial" w:hAnsi="Arial" w:cs="Arial"/>
          <w:sz w:val="24"/>
          <w:szCs w:val="24"/>
          <w:lang w:val="pt-BR"/>
        </w:rPr>
        <w:t>, assim como, e talvez devêssemos estar atentos a isso,</w:t>
      </w:r>
      <w:r w:rsidR="00C325B1" w:rsidRPr="003571B5">
        <w:rPr>
          <w:rFonts w:ascii="Arial" w:hAnsi="Arial" w:cs="Arial"/>
          <w:sz w:val="24"/>
          <w:szCs w:val="24"/>
          <w:lang w:val="pt-BR"/>
        </w:rPr>
        <w:t xml:space="preserve"> </w:t>
      </w:r>
      <w:r w:rsidRPr="003571B5">
        <w:rPr>
          <w:rFonts w:ascii="Arial" w:hAnsi="Arial" w:cs="Arial"/>
          <w:sz w:val="24"/>
          <w:szCs w:val="24"/>
          <w:lang w:val="pt-BR"/>
        </w:rPr>
        <w:t>bom retrato de uma jovem dos dias de hoje,</w:t>
      </w:r>
      <w:r w:rsidR="00833B82" w:rsidRPr="003571B5">
        <w:rPr>
          <w:rFonts w:ascii="Arial" w:hAnsi="Arial" w:cs="Arial"/>
          <w:sz w:val="24"/>
          <w:szCs w:val="24"/>
          <w:lang w:val="pt-BR"/>
        </w:rPr>
        <w:t xml:space="preserve"> destaca o valor da tatuagem</w:t>
      </w:r>
      <w:r w:rsidR="00FD5A81" w:rsidRPr="003571B5">
        <w:rPr>
          <w:rFonts w:ascii="Arial" w:hAnsi="Arial" w:cs="Arial"/>
          <w:sz w:val="24"/>
          <w:szCs w:val="24"/>
          <w:lang w:val="pt-BR"/>
        </w:rPr>
        <w:t>,</w:t>
      </w:r>
      <w:r w:rsidR="00833B82" w:rsidRPr="003571B5">
        <w:rPr>
          <w:rFonts w:ascii="Arial" w:hAnsi="Arial" w:cs="Arial"/>
          <w:sz w:val="24"/>
          <w:szCs w:val="24"/>
          <w:lang w:val="pt-BR"/>
        </w:rPr>
        <w:t xml:space="preserve"> que para ela </w:t>
      </w:r>
      <w:r w:rsidR="00FD5A81" w:rsidRPr="003571B5">
        <w:rPr>
          <w:rFonts w:ascii="Arial" w:hAnsi="Arial" w:cs="Arial"/>
          <w:sz w:val="24"/>
          <w:szCs w:val="24"/>
          <w:lang w:val="pt-BR"/>
        </w:rPr>
        <w:t>representa</w:t>
      </w:r>
      <w:r w:rsidR="00833B82" w:rsidRPr="003571B5">
        <w:rPr>
          <w:rFonts w:ascii="Arial" w:hAnsi="Arial" w:cs="Arial"/>
          <w:sz w:val="24"/>
          <w:szCs w:val="24"/>
          <w:lang w:val="pt-BR"/>
        </w:rPr>
        <w:t xml:space="preserve"> o buraco no corpo marcado pela cicatriz, que é desenho</w:t>
      </w:r>
      <w:r w:rsidR="00FD5A81" w:rsidRPr="003571B5">
        <w:rPr>
          <w:rFonts w:ascii="Arial" w:hAnsi="Arial" w:cs="Arial"/>
          <w:sz w:val="24"/>
          <w:szCs w:val="24"/>
          <w:lang w:val="pt-BR"/>
        </w:rPr>
        <w:t>,</w:t>
      </w:r>
      <w:r w:rsidR="00833B82" w:rsidRPr="003571B5">
        <w:rPr>
          <w:rFonts w:ascii="Arial" w:hAnsi="Arial" w:cs="Arial"/>
          <w:sz w:val="24"/>
          <w:szCs w:val="24"/>
          <w:lang w:val="pt-BR"/>
        </w:rPr>
        <w:t xml:space="preserve"> vestimenta</w:t>
      </w:r>
      <w:r w:rsidR="00FD5A81" w:rsidRPr="003571B5">
        <w:rPr>
          <w:rFonts w:ascii="Arial" w:hAnsi="Arial" w:cs="Arial"/>
          <w:sz w:val="24"/>
          <w:szCs w:val="24"/>
          <w:lang w:val="pt-BR"/>
        </w:rPr>
        <w:t>,</w:t>
      </w:r>
      <w:r w:rsidR="00833B82" w:rsidRPr="003571B5">
        <w:rPr>
          <w:rFonts w:ascii="Arial" w:hAnsi="Arial" w:cs="Arial"/>
          <w:sz w:val="24"/>
          <w:szCs w:val="24"/>
          <w:lang w:val="pt-BR"/>
        </w:rPr>
        <w:t xml:space="preserve"> e representa um traço de escrita.</w:t>
      </w:r>
    </w:p>
    <w:p w:rsidR="003E2F18" w:rsidRPr="003571B5" w:rsidRDefault="00986F80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 xml:space="preserve">Como o papel </w:t>
      </w:r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em que </w:t>
      </w:r>
      <w:r w:rsidR="003E2F18" w:rsidRPr="003571B5">
        <w:rPr>
          <w:rFonts w:ascii="Arial" w:hAnsi="Arial" w:cs="Arial"/>
          <w:sz w:val="24"/>
          <w:szCs w:val="24"/>
          <w:lang w:val="pt-BR"/>
        </w:rPr>
        <w:t xml:space="preserve">se </w:t>
      </w:r>
      <w:r w:rsidR="00DC07F1" w:rsidRPr="003571B5">
        <w:rPr>
          <w:rFonts w:ascii="Arial" w:hAnsi="Arial" w:cs="Arial"/>
          <w:sz w:val="24"/>
          <w:szCs w:val="24"/>
          <w:lang w:val="pt-BR"/>
        </w:rPr>
        <w:t>dese</w:t>
      </w:r>
      <w:r w:rsidR="003E2F18" w:rsidRPr="003571B5">
        <w:rPr>
          <w:rFonts w:ascii="Arial" w:hAnsi="Arial" w:cs="Arial"/>
          <w:sz w:val="24"/>
          <w:szCs w:val="24"/>
          <w:lang w:val="pt-BR"/>
        </w:rPr>
        <w:t>nha</w:t>
      </w:r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 e escreve, </w:t>
      </w:r>
      <w:r w:rsidRPr="003571B5">
        <w:rPr>
          <w:rFonts w:ascii="Arial" w:hAnsi="Arial" w:cs="Arial"/>
          <w:sz w:val="24"/>
          <w:szCs w:val="24"/>
          <w:lang w:val="pt-BR"/>
        </w:rPr>
        <w:t>ama</w:t>
      </w:r>
      <w:r w:rsidR="00DC07F1" w:rsidRPr="003571B5">
        <w:rPr>
          <w:rFonts w:ascii="Arial" w:hAnsi="Arial" w:cs="Arial"/>
          <w:sz w:val="24"/>
          <w:szCs w:val="24"/>
          <w:lang w:val="pt-BR"/>
        </w:rPr>
        <w:t>rrotável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, o corpo </w:t>
      </w:r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aparece </w:t>
      </w:r>
      <w:r w:rsidR="003E2F18" w:rsidRPr="003571B5">
        <w:rPr>
          <w:rFonts w:ascii="Arial" w:hAnsi="Arial" w:cs="Arial"/>
          <w:sz w:val="24"/>
          <w:szCs w:val="24"/>
          <w:lang w:val="pt-BR"/>
        </w:rPr>
        <w:t>apropriado para receber a</w:t>
      </w:r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 escrita</w:t>
      </w:r>
      <w:r w:rsidR="003E2F18" w:rsidRPr="003571B5">
        <w:rPr>
          <w:rFonts w:ascii="Arial" w:hAnsi="Arial" w:cs="Arial"/>
          <w:sz w:val="24"/>
          <w:szCs w:val="24"/>
          <w:lang w:val="pt-BR"/>
        </w:rPr>
        <w:t>: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 superfície maleável, </w:t>
      </w:r>
      <w:proofErr w:type="spellStart"/>
      <w:r w:rsidR="00DC07F1" w:rsidRPr="003571B5">
        <w:rPr>
          <w:rFonts w:ascii="Arial" w:hAnsi="Arial" w:cs="Arial"/>
          <w:sz w:val="24"/>
          <w:szCs w:val="24"/>
          <w:lang w:val="pt-BR"/>
        </w:rPr>
        <w:t>afetável</w:t>
      </w:r>
      <w:proofErr w:type="spellEnd"/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 e </w:t>
      </w:r>
      <w:r w:rsidRPr="003571B5">
        <w:rPr>
          <w:rFonts w:ascii="Arial" w:hAnsi="Arial" w:cs="Arial"/>
          <w:sz w:val="24"/>
          <w:szCs w:val="24"/>
          <w:lang w:val="pt-BR"/>
        </w:rPr>
        <w:t>profan</w:t>
      </w:r>
      <w:r w:rsidR="00DC07F1" w:rsidRPr="003571B5">
        <w:rPr>
          <w:rFonts w:ascii="Arial" w:hAnsi="Arial" w:cs="Arial"/>
          <w:sz w:val="24"/>
          <w:szCs w:val="24"/>
          <w:lang w:val="pt-BR"/>
        </w:rPr>
        <w:t xml:space="preserve">ável. </w:t>
      </w:r>
      <w:r w:rsidR="00C325B1" w:rsidRPr="003571B5">
        <w:rPr>
          <w:rFonts w:ascii="Arial" w:hAnsi="Arial" w:cs="Arial"/>
          <w:sz w:val="24"/>
          <w:szCs w:val="24"/>
          <w:lang w:val="pt-BR"/>
        </w:rPr>
        <w:t>O</w:t>
      </w:r>
      <w:r w:rsidR="003E2F18" w:rsidRPr="003571B5">
        <w:rPr>
          <w:rFonts w:ascii="Arial" w:hAnsi="Arial" w:cs="Arial"/>
          <w:sz w:val="24"/>
          <w:szCs w:val="24"/>
          <w:lang w:val="pt-BR"/>
        </w:rPr>
        <w:t xml:space="preserve"> corpo é propriamente um</w:t>
      </w:r>
      <w:r w:rsidR="00C325B1" w:rsidRPr="003571B5">
        <w:rPr>
          <w:rFonts w:ascii="Arial" w:hAnsi="Arial" w:cs="Arial"/>
          <w:sz w:val="24"/>
          <w:szCs w:val="24"/>
          <w:lang w:val="pt-BR"/>
        </w:rPr>
        <w:t>a superfície onde se escreve e, como tal, um espaço cujas fronteiras se modificam</w:t>
      </w:r>
      <w:r w:rsidR="003E2F18" w:rsidRPr="003571B5">
        <w:rPr>
          <w:rFonts w:ascii="Arial" w:hAnsi="Arial" w:cs="Arial"/>
          <w:sz w:val="24"/>
          <w:szCs w:val="24"/>
          <w:lang w:val="pt-BR"/>
        </w:rPr>
        <w:t xml:space="preserve"> a partir d</w:t>
      </w:r>
      <w:r w:rsidR="00387EDF" w:rsidRPr="003571B5">
        <w:rPr>
          <w:rFonts w:ascii="Arial" w:hAnsi="Arial" w:cs="Arial"/>
          <w:sz w:val="24"/>
          <w:szCs w:val="24"/>
          <w:lang w:val="pt-BR"/>
        </w:rPr>
        <w:t xml:space="preserve">o modo pelo qual </w:t>
      </w:r>
      <w:r w:rsidR="003E2F18" w:rsidRPr="003571B5">
        <w:rPr>
          <w:rFonts w:ascii="Arial" w:hAnsi="Arial" w:cs="Arial"/>
          <w:sz w:val="24"/>
          <w:szCs w:val="24"/>
          <w:lang w:val="pt-BR"/>
        </w:rPr>
        <w:t xml:space="preserve">o laço social </w:t>
      </w:r>
      <w:r w:rsidR="00387EDF" w:rsidRPr="003571B5">
        <w:rPr>
          <w:rFonts w:ascii="Arial" w:hAnsi="Arial" w:cs="Arial"/>
          <w:sz w:val="24"/>
          <w:szCs w:val="24"/>
          <w:lang w:val="pt-BR"/>
        </w:rPr>
        <w:t xml:space="preserve">o </w:t>
      </w:r>
      <w:r w:rsidR="00C325B1" w:rsidRPr="003571B5">
        <w:rPr>
          <w:rFonts w:ascii="Arial" w:hAnsi="Arial" w:cs="Arial"/>
          <w:sz w:val="24"/>
          <w:szCs w:val="24"/>
          <w:lang w:val="pt-BR"/>
        </w:rPr>
        <w:t>afete</w:t>
      </w:r>
      <w:r w:rsidR="00387EDF" w:rsidRPr="003571B5">
        <w:rPr>
          <w:rFonts w:ascii="Arial" w:hAnsi="Arial" w:cs="Arial"/>
          <w:sz w:val="24"/>
          <w:szCs w:val="24"/>
          <w:lang w:val="pt-BR"/>
        </w:rPr>
        <w:t>.</w:t>
      </w:r>
    </w:p>
    <w:p w:rsidR="00854800" w:rsidRPr="003571B5" w:rsidRDefault="00854800" w:rsidP="003571B5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>Bibliografia consultada:</w:t>
      </w:r>
    </w:p>
    <w:p w:rsidR="009042A9" w:rsidRPr="003571B5" w:rsidRDefault="009549E8" w:rsidP="003571B5">
      <w:pPr>
        <w:spacing w:line="360" w:lineRule="auto"/>
        <w:ind w:left="709" w:hanging="709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 xml:space="preserve">BARTUCCI, G. (org.). </w:t>
      </w:r>
      <w:r w:rsidRPr="003571B5">
        <w:rPr>
          <w:rFonts w:ascii="Arial" w:hAnsi="Arial" w:cs="Arial"/>
          <w:i/>
          <w:sz w:val="24"/>
          <w:szCs w:val="24"/>
          <w:lang w:val="pt-BR"/>
        </w:rPr>
        <w:t>Psicanálise, arte e estéticas de subjetivação.</w:t>
      </w:r>
      <w:r w:rsidRPr="003571B5">
        <w:rPr>
          <w:rFonts w:ascii="Arial" w:hAnsi="Arial" w:cs="Arial"/>
          <w:sz w:val="24"/>
          <w:szCs w:val="24"/>
          <w:lang w:val="pt-BR"/>
        </w:rPr>
        <w:t>Rio de Janeiro: Imago,2002.</w:t>
      </w:r>
    </w:p>
    <w:p w:rsidR="009549E8" w:rsidRPr="003571B5" w:rsidRDefault="00626480" w:rsidP="003571B5">
      <w:pPr>
        <w:spacing w:line="360" w:lineRule="auto"/>
        <w:ind w:left="709" w:hanging="709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 xml:space="preserve">DA COSTA, Ana Maria Medeiros. </w:t>
      </w:r>
      <w:r w:rsidRPr="003571B5">
        <w:rPr>
          <w:rFonts w:ascii="Arial" w:hAnsi="Arial" w:cs="Arial"/>
          <w:i/>
          <w:sz w:val="24"/>
          <w:szCs w:val="24"/>
          <w:lang w:val="pt-BR"/>
        </w:rPr>
        <w:t xml:space="preserve">Rasura e angústia: a função do velamento do corpo. </w:t>
      </w:r>
      <w:r w:rsidRPr="003571B5">
        <w:rPr>
          <w:rFonts w:ascii="Arial" w:hAnsi="Arial" w:cs="Arial"/>
          <w:sz w:val="24"/>
          <w:szCs w:val="24"/>
          <w:lang w:val="pt-BR"/>
        </w:rPr>
        <w:t>No prelo.</w:t>
      </w:r>
    </w:p>
    <w:p w:rsidR="00626480" w:rsidRPr="003571B5" w:rsidRDefault="00626480" w:rsidP="003571B5">
      <w:pPr>
        <w:pStyle w:val="FootnoteText"/>
        <w:spacing w:line="360" w:lineRule="auto"/>
        <w:ind w:left="709" w:hanging="709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hAnsi="Arial" w:cs="Arial"/>
          <w:sz w:val="24"/>
          <w:szCs w:val="24"/>
          <w:lang w:val="pt-BR"/>
        </w:rPr>
        <w:t xml:space="preserve">FREUD, S. 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>(1909) Análise de uma fobia em um menino de cinco anos.</w:t>
      </w:r>
      <w:r w:rsidRPr="003571B5">
        <w:rPr>
          <w:rFonts w:ascii="Arial" w:hAnsi="Arial" w:cs="Arial"/>
          <w:sz w:val="24"/>
          <w:szCs w:val="24"/>
          <w:lang w:val="pt-BR"/>
        </w:rPr>
        <w:t xml:space="preserve"> 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In: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Obras completas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>. Rio de Janeiro, Editora Imago, 1976.</w:t>
      </w:r>
    </w:p>
    <w:p w:rsidR="009549E8" w:rsidRPr="003571B5" w:rsidRDefault="009549E8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LACAN, Jacques 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O Seminário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: Livro IV.  Rio de Janeiro: Jorge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Zahar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Ed., 19.</w:t>
      </w:r>
    </w:p>
    <w:p w:rsidR="009549E8" w:rsidRPr="003571B5" w:rsidRDefault="009549E8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_____________.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O Seminário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: Livro V.  Rio de Janeiro: Jorge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Zahar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Ed., 1999.</w:t>
      </w:r>
    </w:p>
    <w:p w:rsidR="009549E8" w:rsidRPr="003571B5" w:rsidRDefault="009549E8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_____________. 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O Seminário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: Livro XI.  Rio de Janeiro: Jorge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Zahar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Ed., 1998.</w:t>
      </w:r>
    </w:p>
    <w:p w:rsidR="00AB7BD1" w:rsidRPr="003571B5" w:rsidRDefault="00AB7BD1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</w:rPr>
        <w:t xml:space="preserve">LERUDE-FLECHET, Martine </w:t>
      </w:r>
      <w:proofErr w:type="gramStart"/>
      <w:r w:rsidRPr="003571B5">
        <w:rPr>
          <w:rFonts w:ascii="Arial" w:eastAsia="Calibri" w:hAnsi="Arial" w:cs="Arial"/>
          <w:sz w:val="24"/>
          <w:szCs w:val="24"/>
        </w:rPr>
        <w:t>et</w:t>
      </w:r>
      <w:proofErr w:type="gramEnd"/>
      <w:r w:rsidRPr="003571B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571B5">
        <w:rPr>
          <w:rFonts w:ascii="Arial" w:eastAsia="Calibri" w:hAnsi="Arial" w:cs="Arial"/>
          <w:sz w:val="24"/>
          <w:szCs w:val="24"/>
        </w:rPr>
        <w:t>allii</w:t>
      </w:r>
      <w:proofErr w:type="spellEnd"/>
      <w:r w:rsidRPr="003571B5">
        <w:rPr>
          <w:rFonts w:ascii="Arial" w:eastAsia="Calibri" w:hAnsi="Arial" w:cs="Arial"/>
          <w:sz w:val="24"/>
          <w:szCs w:val="24"/>
        </w:rPr>
        <w:t xml:space="preserve">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A fobia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 xml:space="preserve">Coletânea de textos das Jornadas a </w:t>
      </w:r>
      <w:proofErr w:type="spellStart"/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Association</w:t>
      </w:r>
      <w:proofErr w:type="spellEnd"/>
      <w:r w:rsidRPr="003571B5">
        <w:rPr>
          <w:rFonts w:ascii="Arial" w:eastAsia="Calibri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Freudienne</w:t>
      </w:r>
      <w:proofErr w:type="spellEnd"/>
      <w:r w:rsidRPr="003571B5">
        <w:rPr>
          <w:rFonts w:ascii="Arial" w:eastAsia="Calibri" w:hAnsi="Arial" w:cs="Arial"/>
          <w:i/>
          <w:sz w:val="24"/>
          <w:szCs w:val="24"/>
          <w:lang w:val="pt-BR"/>
        </w:rPr>
        <w:t xml:space="preserve"> assim como alguns textos complementares sobre a fobia.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Bibliotheque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Du trimestre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Psychanalytique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, Associação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Freudienne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>, 1992.</w:t>
      </w:r>
    </w:p>
    <w:p w:rsidR="009549E8" w:rsidRPr="003571B5" w:rsidRDefault="009549E8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LÉVY, Robert.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O infantil na psicanálise.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>Petrópolis: Editora Vozes, 2008.</w:t>
      </w:r>
    </w:p>
    <w:p w:rsidR="00626480" w:rsidRPr="003571B5" w:rsidRDefault="00626480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MARSILLAC, Ana Lucia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Mandelli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de &amp; SOUSA, Edson Luiz André de.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Corpo e imagem: excessos em deslocamentos.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In: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 xml:space="preserve">Correio da APPOA. 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Porto Alegre: APPOA,n 178, abril 2009. </w:t>
      </w:r>
    </w:p>
    <w:p w:rsidR="009549E8" w:rsidRPr="003571B5" w:rsidRDefault="009549E8" w:rsidP="003571B5">
      <w:pPr>
        <w:pStyle w:val="FootnoteText"/>
        <w:spacing w:line="360" w:lineRule="auto"/>
        <w:ind w:left="709" w:hanging="709"/>
        <w:rPr>
          <w:rFonts w:ascii="Arial" w:eastAsia="Calibri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POMMIER, Gerard. </w:t>
      </w:r>
      <w:r w:rsidRPr="003571B5">
        <w:rPr>
          <w:rFonts w:ascii="Arial" w:eastAsia="Calibri" w:hAnsi="Arial" w:cs="Arial"/>
          <w:i/>
          <w:sz w:val="24"/>
          <w:szCs w:val="24"/>
          <w:lang w:val="pt-BR"/>
        </w:rPr>
        <w:t>A neurose infantil da psicanálise</w:t>
      </w:r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. Rio de Janeiro: Jorge </w:t>
      </w:r>
      <w:proofErr w:type="spellStart"/>
      <w:r w:rsidRPr="003571B5">
        <w:rPr>
          <w:rFonts w:ascii="Arial" w:eastAsia="Calibri" w:hAnsi="Arial" w:cs="Arial"/>
          <w:sz w:val="24"/>
          <w:szCs w:val="24"/>
          <w:lang w:val="pt-BR"/>
        </w:rPr>
        <w:t>Zahar</w:t>
      </w:r>
      <w:proofErr w:type="spellEnd"/>
      <w:r w:rsidRPr="003571B5">
        <w:rPr>
          <w:rFonts w:ascii="Arial" w:eastAsia="Calibri" w:hAnsi="Arial" w:cs="Arial"/>
          <w:sz w:val="24"/>
          <w:szCs w:val="24"/>
          <w:lang w:val="pt-BR"/>
        </w:rPr>
        <w:t xml:space="preserve"> Ed., 1992.</w:t>
      </w:r>
    </w:p>
    <w:p w:rsidR="0080533C" w:rsidRPr="003571B5" w:rsidRDefault="009549E8" w:rsidP="003571B5">
      <w:pPr>
        <w:spacing w:line="360" w:lineRule="auto"/>
        <w:ind w:left="709" w:hanging="709"/>
        <w:rPr>
          <w:rFonts w:ascii="Arial" w:hAnsi="Arial" w:cs="Arial"/>
          <w:sz w:val="24"/>
          <w:szCs w:val="24"/>
          <w:lang w:val="pt-BR"/>
        </w:rPr>
      </w:pPr>
      <w:r w:rsidRPr="003571B5">
        <w:rPr>
          <w:rFonts w:ascii="Arial" w:eastAsia="Calibri" w:hAnsi="Arial" w:cs="Arial"/>
          <w:sz w:val="24"/>
          <w:szCs w:val="24"/>
          <w:lang w:val="pt-BR"/>
        </w:rPr>
        <w:t>VORCARO, Angela</w:t>
      </w:r>
      <w:r w:rsidR="00626480" w:rsidRPr="003571B5">
        <w:rPr>
          <w:rFonts w:ascii="Arial" w:eastAsia="Calibri" w:hAnsi="Arial" w:cs="Arial"/>
          <w:sz w:val="24"/>
          <w:szCs w:val="24"/>
          <w:lang w:val="pt-BR"/>
        </w:rPr>
        <w:t xml:space="preserve">. </w:t>
      </w:r>
      <w:r w:rsidR="00626480" w:rsidRPr="003571B5">
        <w:rPr>
          <w:rFonts w:ascii="Arial" w:eastAsia="Calibri" w:hAnsi="Arial" w:cs="Arial"/>
          <w:i/>
          <w:sz w:val="24"/>
          <w:szCs w:val="24"/>
          <w:lang w:val="pt-BR"/>
        </w:rPr>
        <w:t>A criança na clínica psicanalítica</w:t>
      </w:r>
      <w:r w:rsidR="00626480" w:rsidRPr="003571B5">
        <w:rPr>
          <w:rFonts w:ascii="Arial" w:eastAsia="Calibri" w:hAnsi="Arial" w:cs="Arial"/>
          <w:sz w:val="24"/>
          <w:szCs w:val="24"/>
          <w:lang w:val="pt-BR"/>
        </w:rPr>
        <w:t>. Rio de Janeiro: Cia. De Freud Ed., 2004.</w:t>
      </w:r>
    </w:p>
    <w:sectPr w:rsidR="0080533C" w:rsidRPr="003571B5" w:rsidSect="003571B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2A" w:rsidRDefault="0034392A" w:rsidP="00FD7DAA">
      <w:pPr>
        <w:spacing w:after="0" w:line="240" w:lineRule="auto"/>
      </w:pPr>
      <w:r>
        <w:separator/>
      </w:r>
    </w:p>
  </w:endnote>
  <w:endnote w:type="continuationSeparator" w:id="0">
    <w:p w:rsidR="0034392A" w:rsidRDefault="0034392A" w:rsidP="00F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2A" w:rsidRDefault="0034392A" w:rsidP="00FD7DAA">
      <w:pPr>
        <w:spacing w:after="0" w:line="240" w:lineRule="auto"/>
      </w:pPr>
      <w:r>
        <w:separator/>
      </w:r>
    </w:p>
  </w:footnote>
  <w:footnote w:type="continuationSeparator" w:id="0">
    <w:p w:rsidR="0034392A" w:rsidRDefault="0034392A" w:rsidP="00FD7DAA">
      <w:pPr>
        <w:spacing w:after="0" w:line="240" w:lineRule="auto"/>
      </w:pPr>
      <w:r>
        <w:continuationSeparator/>
      </w:r>
    </w:p>
  </w:footnote>
  <w:footnote w:id="1">
    <w:p w:rsidR="002B5603" w:rsidRPr="002B5603" w:rsidRDefault="002B5603">
      <w:pPr>
        <w:pStyle w:val="FootnoteText"/>
        <w:rPr>
          <w:lang w:val="pt-BR"/>
        </w:rPr>
      </w:pPr>
      <w:r w:rsidRPr="002B5603">
        <w:rPr>
          <w:rStyle w:val="FootnoteReference"/>
          <w:lang w:val="pt-BR"/>
        </w:rPr>
        <w:t>*</w:t>
      </w:r>
      <w:r w:rsidRPr="002B5603">
        <w:rPr>
          <w:lang w:val="pt-BR"/>
        </w:rPr>
        <w:t xml:space="preserve"> </w:t>
      </w:r>
      <w:r>
        <w:rPr>
          <w:lang w:val="pt-BR"/>
        </w:rPr>
        <w:t>Membro da Associação Psicanalítica de Porto Alegre – RS - Brasil</w:t>
      </w:r>
    </w:p>
  </w:footnote>
  <w:footnote w:id="2">
    <w:p w:rsidR="00FD7DAA" w:rsidRPr="00E20F21" w:rsidRDefault="00FD7DAA" w:rsidP="00FD7DAA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E20F21">
        <w:rPr>
          <w:lang w:val="pt-BR"/>
        </w:rPr>
        <w:t xml:space="preserve"> </w:t>
      </w:r>
      <w:proofErr w:type="spellStart"/>
      <w:r w:rsidR="00027AE2">
        <w:rPr>
          <w:lang w:val="pt-BR"/>
        </w:rPr>
        <w:t>Montalina</w:t>
      </w:r>
      <w:proofErr w:type="spellEnd"/>
      <w:r w:rsidR="00027AE2">
        <w:rPr>
          <w:lang w:val="pt-BR"/>
        </w:rPr>
        <w:t xml:space="preserve"> como se uma conjunçã</w:t>
      </w:r>
      <w:r>
        <w:rPr>
          <w:lang w:val="pt-BR"/>
        </w:rPr>
        <w:t xml:space="preserve">o entre montanha e </w:t>
      </w:r>
      <w:proofErr w:type="spellStart"/>
      <w:r>
        <w:rPr>
          <w:lang w:val="pt-BR"/>
        </w:rPr>
        <w:t>carolina</w:t>
      </w:r>
      <w:proofErr w:type="spellEnd"/>
      <w:r>
        <w:rPr>
          <w:lang w:val="pt-BR"/>
        </w:rPr>
        <w:t>.</w:t>
      </w:r>
    </w:p>
  </w:footnote>
  <w:footnote w:id="3">
    <w:p w:rsidR="002F735A" w:rsidRPr="00BF1EA1" w:rsidRDefault="002F735A" w:rsidP="00BF1EA1">
      <w:pPr>
        <w:ind w:left="709" w:hanging="709"/>
        <w:rPr>
          <w:sz w:val="24"/>
          <w:szCs w:val="24"/>
          <w:lang w:val="pt-BR"/>
        </w:rPr>
      </w:pPr>
      <w:r>
        <w:rPr>
          <w:rStyle w:val="FootnoteReference"/>
        </w:rPr>
        <w:footnoteRef/>
      </w:r>
      <w:r w:rsidRPr="00FD6DB4">
        <w:rPr>
          <w:lang w:val="pt-BR"/>
        </w:rPr>
        <w:t xml:space="preserve"> </w:t>
      </w:r>
      <w:r w:rsidR="00BF1EA1">
        <w:rPr>
          <w:lang w:val="pt-BR"/>
        </w:rPr>
        <w:t xml:space="preserve">Costa, Ana M. M. </w:t>
      </w:r>
      <w:r w:rsidR="00BF1EA1">
        <w:rPr>
          <w:i/>
          <w:sz w:val="24"/>
          <w:szCs w:val="24"/>
          <w:lang w:val="pt-BR"/>
        </w:rPr>
        <w:t xml:space="preserve">Rasura e angústia: a função do velamento do corpo. </w:t>
      </w:r>
      <w:r w:rsidR="00BF1EA1">
        <w:rPr>
          <w:sz w:val="24"/>
          <w:szCs w:val="24"/>
          <w:lang w:val="pt-BR"/>
        </w:rPr>
        <w:t>No prelo.</w:t>
      </w:r>
    </w:p>
  </w:footnote>
  <w:footnote w:id="4">
    <w:p w:rsidR="00FD7DAA" w:rsidRPr="00BF1EA1" w:rsidRDefault="00FD7DAA" w:rsidP="00BF1EA1">
      <w:pPr>
        <w:ind w:left="709" w:hanging="709"/>
        <w:rPr>
          <w:sz w:val="24"/>
          <w:szCs w:val="24"/>
          <w:lang w:val="pt-BR"/>
        </w:rPr>
      </w:pPr>
      <w:r>
        <w:rPr>
          <w:rStyle w:val="FootnoteReference"/>
        </w:rPr>
        <w:footnoteRef/>
      </w:r>
      <w:r w:rsidRPr="004D1A7C">
        <w:rPr>
          <w:lang w:val="pt-BR"/>
        </w:rPr>
        <w:t xml:space="preserve"> </w:t>
      </w:r>
      <w:proofErr w:type="spellStart"/>
      <w:r>
        <w:rPr>
          <w:lang w:val="pt-BR"/>
        </w:rPr>
        <w:t>Vorcaro</w:t>
      </w:r>
      <w:proofErr w:type="spellEnd"/>
      <w:r>
        <w:rPr>
          <w:lang w:val="pt-BR"/>
        </w:rPr>
        <w:t xml:space="preserve">, Ângela. </w:t>
      </w:r>
      <w:r w:rsidR="00BF1EA1">
        <w:rPr>
          <w:rFonts w:ascii="Calibri" w:eastAsia="Calibri" w:hAnsi="Calibri" w:cs="Times New Roman"/>
          <w:i/>
          <w:sz w:val="24"/>
          <w:lang w:val="pt-BR"/>
        </w:rPr>
        <w:t>A criança na clínica psicanalítica</w:t>
      </w:r>
      <w:r w:rsidR="00BF1EA1">
        <w:rPr>
          <w:rFonts w:ascii="Calibri" w:eastAsia="Calibri" w:hAnsi="Calibri" w:cs="Times New Roman"/>
          <w:sz w:val="24"/>
          <w:lang w:val="pt-BR"/>
        </w:rPr>
        <w:t>. Rio de Janeiro: Cia. De Freud Ed., 2004.</w:t>
      </w:r>
    </w:p>
  </w:footnote>
  <w:footnote w:id="5">
    <w:p w:rsidR="00502428" w:rsidRPr="00BF1EA1" w:rsidRDefault="00502428" w:rsidP="00BF1EA1">
      <w:pPr>
        <w:pStyle w:val="FootnoteText"/>
        <w:spacing w:line="360" w:lineRule="auto"/>
        <w:ind w:left="709" w:hanging="709"/>
        <w:rPr>
          <w:rFonts w:ascii="Calibri" w:eastAsia="Calibri" w:hAnsi="Calibri" w:cs="Times New Roman"/>
          <w:sz w:val="24"/>
          <w:lang w:val="pt-BR"/>
        </w:rPr>
      </w:pPr>
      <w:r>
        <w:rPr>
          <w:rStyle w:val="FootnoteReference"/>
        </w:rPr>
        <w:footnoteRef/>
      </w:r>
      <w:r w:rsidRPr="00502428">
        <w:rPr>
          <w:lang w:val="pt-BR"/>
        </w:rPr>
        <w:t xml:space="preserve"> </w:t>
      </w:r>
      <w:r w:rsidR="00BF1EA1">
        <w:rPr>
          <w:lang w:val="pt-BR"/>
        </w:rPr>
        <w:t xml:space="preserve">Lacan, J. </w:t>
      </w:r>
      <w:r w:rsidR="00BF1EA1" w:rsidRPr="009549E8">
        <w:rPr>
          <w:rFonts w:ascii="Calibri" w:eastAsia="Calibri" w:hAnsi="Calibri" w:cs="Times New Roman"/>
          <w:sz w:val="24"/>
          <w:lang w:val="pt-BR"/>
        </w:rPr>
        <w:t>LACAN, Jacques</w:t>
      </w:r>
      <w:r w:rsidR="00BF1EA1">
        <w:rPr>
          <w:rFonts w:ascii="Calibri" w:eastAsia="Calibri" w:hAnsi="Calibri" w:cs="Times New Roman"/>
          <w:sz w:val="24"/>
          <w:lang w:val="pt-BR"/>
        </w:rPr>
        <w:t xml:space="preserve"> . </w:t>
      </w:r>
      <w:r w:rsidR="00BF1EA1" w:rsidRPr="009549E8">
        <w:rPr>
          <w:rFonts w:ascii="Calibri" w:eastAsia="Calibri" w:hAnsi="Calibri" w:cs="Times New Roman"/>
          <w:i/>
          <w:sz w:val="24"/>
          <w:lang w:val="pt-BR"/>
        </w:rPr>
        <w:t>O Seminário</w:t>
      </w:r>
      <w:r w:rsidR="00BF1EA1">
        <w:rPr>
          <w:rFonts w:ascii="Calibri" w:eastAsia="Calibri" w:hAnsi="Calibri" w:cs="Times New Roman"/>
          <w:sz w:val="24"/>
          <w:lang w:val="pt-BR"/>
        </w:rPr>
        <w:t xml:space="preserve">: Livro </w:t>
      </w:r>
      <w:r w:rsidR="00BF1EA1" w:rsidRPr="009549E8">
        <w:rPr>
          <w:rFonts w:ascii="Calibri" w:eastAsia="Calibri" w:hAnsi="Calibri" w:cs="Times New Roman"/>
          <w:sz w:val="24"/>
          <w:lang w:val="pt-BR"/>
        </w:rPr>
        <w:t>I</w:t>
      </w:r>
      <w:r w:rsidR="00BF1EA1">
        <w:rPr>
          <w:rFonts w:ascii="Calibri" w:eastAsia="Calibri" w:hAnsi="Calibri" w:cs="Times New Roman"/>
          <w:sz w:val="24"/>
          <w:lang w:val="pt-BR"/>
        </w:rPr>
        <w:t>V</w:t>
      </w:r>
      <w:r w:rsidR="00BF1EA1" w:rsidRPr="009549E8">
        <w:rPr>
          <w:rFonts w:ascii="Calibri" w:eastAsia="Calibri" w:hAnsi="Calibri" w:cs="Times New Roman"/>
          <w:sz w:val="24"/>
          <w:lang w:val="pt-BR"/>
        </w:rPr>
        <w:t>.  Rio d</w:t>
      </w:r>
      <w:r w:rsidR="00BF1EA1">
        <w:rPr>
          <w:rFonts w:ascii="Calibri" w:eastAsia="Calibri" w:hAnsi="Calibri" w:cs="Times New Roman"/>
          <w:sz w:val="24"/>
          <w:lang w:val="pt-BR"/>
        </w:rPr>
        <w:t xml:space="preserve">e Janeiro: Jorge </w:t>
      </w:r>
      <w:proofErr w:type="spellStart"/>
      <w:r w:rsidR="00BF1EA1">
        <w:rPr>
          <w:rFonts w:ascii="Calibri" w:eastAsia="Calibri" w:hAnsi="Calibri" w:cs="Times New Roman"/>
          <w:sz w:val="24"/>
          <w:lang w:val="pt-BR"/>
        </w:rPr>
        <w:t>Zahar</w:t>
      </w:r>
      <w:proofErr w:type="spellEnd"/>
      <w:r w:rsidR="00BF1EA1">
        <w:rPr>
          <w:rFonts w:ascii="Calibri" w:eastAsia="Calibri" w:hAnsi="Calibri" w:cs="Times New Roman"/>
          <w:sz w:val="24"/>
          <w:lang w:val="pt-BR"/>
        </w:rPr>
        <w:t xml:space="preserve"> Ed., 1997.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4A69"/>
    <w:multiLevelType w:val="hybridMultilevel"/>
    <w:tmpl w:val="B23E7E20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DAA"/>
    <w:rsid w:val="00027AE2"/>
    <w:rsid w:val="00032E41"/>
    <w:rsid w:val="00073076"/>
    <w:rsid w:val="000C029D"/>
    <w:rsid w:val="000C24B3"/>
    <w:rsid w:val="001132AC"/>
    <w:rsid w:val="001256C8"/>
    <w:rsid w:val="00136ECD"/>
    <w:rsid w:val="00165B50"/>
    <w:rsid w:val="001A6558"/>
    <w:rsid w:val="001D066B"/>
    <w:rsid w:val="001D5AA3"/>
    <w:rsid w:val="001E3676"/>
    <w:rsid w:val="00201FA7"/>
    <w:rsid w:val="00235927"/>
    <w:rsid w:val="00240208"/>
    <w:rsid w:val="002604F0"/>
    <w:rsid w:val="00276081"/>
    <w:rsid w:val="00277EA7"/>
    <w:rsid w:val="00287B36"/>
    <w:rsid w:val="00293370"/>
    <w:rsid w:val="002B5603"/>
    <w:rsid w:val="002C3886"/>
    <w:rsid w:val="002F735A"/>
    <w:rsid w:val="0034392A"/>
    <w:rsid w:val="003554B3"/>
    <w:rsid w:val="003571B5"/>
    <w:rsid w:val="00387EDF"/>
    <w:rsid w:val="003B0879"/>
    <w:rsid w:val="003B5784"/>
    <w:rsid w:val="003E01AA"/>
    <w:rsid w:val="003E2F18"/>
    <w:rsid w:val="004132F5"/>
    <w:rsid w:val="0043058A"/>
    <w:rsid w:val="00473B07"/>
    <w:rsid w:val="00485144"/>
    <w:rsid w:val="004C0DA0"/>
    <w:rsid w:val="00502428"/>
    <w:rsid w:val="005113E8"/>
    <w:rsid w:val="00530B4E"/>
    <w:rsid w:val="005C6D47"/>
    <w:rsid w:val="005D12D6"/>
    <w:rsid w:val="005D4540"/>
    <w:rsid w:val="00615781"/>
    <w:rsid w:val="00626480"/>
    <w:rsid w:val="00663699"/>
    <w:rsid w:val="00684B1E"/>
    <w:rsid w:val="006A2D8C"/>
    <w:rsid w:val="007075C3"/>
    <w:rsid w:val="00713080"/>
    <w:rsid w:val="00724A39"/>
    <w:rsid w:val="00786323"/>
    <w:rsid w:val="007A657B"/>
    <w:rsid w:val="007C0648"/>
    <w:rsid w:val="00801B21"/>
    <w:rsid w:val="0080533C"/>
    <w:rsid w:val="008234B8"/>
    <w:rsid w:val="00832306"/>
    <w:rsid w:val="00833B82"/>
    <w:rsid w:val="00842B17"/>
    <w:rsid w:val="00843FD8"/>
    <w:rsid w:val="00854800"/>
    <w:rsid w:val="00865A51"/>
    <w:rsid w:val="00876A78"/>
    <w:rsid w:val="00890926"/>
    <w:rsid w:val="00891408"/>
    <w:rsid w:val="008E6011"/>
    <w:rsid w:val="009042A9"/>
    <w:rsid w:val="00942C98"/>
    <w:rsid w:val="009549E8"/>
    <w:rsid w:val="009567E6"/>
    <w:rsid w:val="00976153"/>
    <w:rsid w:val="00986F80"/>
    <w:rsid w:val="009D2DB7"/>
    <w:rsid w:val="00A321B7"/>
    <w:rsid w:val="00A666B1"/>
    <w:rsid w:val="00A67390"/>
    <w:rsid w:val="00A77A7D"/>
    <w:rsid w:val="00AB7BD1"/>
    <w:rsid w:val="00AC69DE"/>
    <w:rsid w:val="00B13F3D"/>
    <w:rsid w:val="00B631DA"/>
    <w:rsid w:val="00B80F51"/>
    <w:rsid w:val="00B84AB7"/>
    <w:rsid w:val="00BF1EA1"/>
    <w:rsid w:val="00C051E1"/>
    <w:rsid w:val="00C325B1"/>
    <w:rsid w:val="00C4463C"/>
    <w:rsid w:val="00C607C7"/>
    <w:rsid w:val="00C60E13"/>
    <w:rsid w:val="00C66705"/>
    <w:rsid w:val="00CA012C"/>
    <w:rsid w:val="00CD1F99"/>
    <w:rsid w:val="00D11883"/>
    <w:rsid w:val="00D44370"/>
    <w:rsid w:val="00D50202"/>
    <w:rsid w:val="00D549E8"/>
    <w:rsid w:val="00DC07F1"/>
    <w:rsid w:val="00DD0A5D"/>
    <w:rsid w:val="00DF0019"/>
    <w:rsid w:val="00E05E2F"/>
    <w:rsid w:val="00E111E4"/>
    <w:rsid w:val="00E142CD"/>
    <w:rsid w:val="00E2222C"/>
    <w:rsid w:val="00EA0171"/>
    <w:rsid w:val="00EB66E4"/>
    <w:rsid w:val="00F053E4"/>
    <w:rsid w:val="00F452ED"/>
    <w:rsid w:val="00F46E9F"/>
    <w:rsid w:val="00F71AE8"/>
    <w:rsid w:val="00FD5A81"/>
    <w:rsid w:val="00FD7DAA"/>
    <w:rsid w:val="00FF3DF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AA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D7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DA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7D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B53EEC-D29A-B843-921B-B24ABD7F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8551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Pedó</cp:lastModifiedBy>
  <cp:revision>2</cp:revision>
  <dcterms:created xsi:type="dcterms:W3CDTF">2015-02-27T00:42:00Z</dcterms:created>
  <dcterms:modified xsi:type="dcterms:W3CDTF">2015-02-27T00:42:00Z</dcterms:modified>
</cp:coreProperties>
</file>